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8582" w14:textId="77777777" w:rsidR="00B07925" w:rsidRPr="00DF261E" w:rsidRDefault="00B07925" w:rsidP="00EF3F7D">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tblGrid>
      <w:tr w:rsidR="0055254A" w:rsidRPr="003E7B5D" w14:paraId="4C061591" w14:textId="77777777" w:rsidTr="007947F5">
        <w:tc>
          <w:tcPr>
            <w:tcW w:w="4111" w:type="dxa"/>
          </w:tcPr>
          <w:p w14:paraId="4FF4E222" w14:textId="22D467B1" w:rsidR="0055254A" w:rsidRPr="003E7B5D" w:rsidRDefault="0055254A" w:rsidP="007947F5">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7AB0C297" wp14:editId="733712A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0941569"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REPUBLIKA HRVATSKA</w:t>
            </w:r>
          </w:p>
        </w:tc>
      </w:tr>
      <w:tr w:rsidR="0055254A" w:rsidRPr="003E7B5D" w14:paraId="70A554F5" w14:textId="77777777" w:rsidTr="007947F5">
        <w:tc>
          <w:tcPr>
            <w:tcW w:w="4111" w:type="dxa"/>
          </w:tcPr>
          <w:p w14:paraId="20762CE7"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ISTARSKA ŽUPANIJA</w:t>
            </w:r>
          </w:p>
        </w:tc>
      </w:tr>
      <w:tr w:rsidR="0055254A" w:rsidRPr="003E7B5D" w14:paraId="013C2AED" w14:textId="77777777" w:rsidTr="007947F5">
        <w:tc>
          <w:tcPr>
            <w:tcW w:w="4111" w:type="dxa"/>
          </w:tcPr>
          <w:p w14:paraId="11B9404E"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GRAD POREČ - PARENZO -</w:t>
            </w:r>
          </w:p>
          <w:p w14:paraId="0AE4A936"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CITTÀ DI POREČ - PARENZO</w:t>
            </w:r>
          </w:p>
        </w:tc>
      </w:tr>
      <w:tr w:rsidR="0055254A" w:rsidRPr="003E7B5D" w14:paraId="5E857D43" w14:textId="77777777" w:rsidTr="007947F5">
        <w:tc>
          <w:tcPr>
            <w:tcW w:w="4111" w:type="dxa"/>
          </w:tcPr>
          <w:p w14:paraId="7C478350" w14:textId="7E0E23E2" w:rsidR="0055254A" w:rsidRPr="003134CC" w:rsidRDefault="00FB1445" w:rsidP="007947F5">
            <w:pPr>
              <w:pStyle w:val="Bezproreda"/>
              <w:jc w:val="center"/>
              <w:rPr>
                <w:rFonts w:ascii="Times New Roman" w:hAnsi="Times New Roman"/>
              </w:rPr>
            </w:pPr>
            <w:r>
              <w:rPr>
                <w:rFonts w:ascii="Times New Roman" w:hAnsi="Times New Roman"/>
              </w:rPr>
              <w:t>Gradonačelnik</w:t>
            </w:r>
          </w:p>
        </w:tc>
      </w:tr>
      <w:tr w:rsidR="0055254A" w:rsidRPr="003E7B5D" w14:paraId="6131D9EA" w14:textId="77777777" w:rsidTr="007947F5">
        <w:tc>
          <w:tcPr>
            <w:tcW w:w="4111" w:type="dxa"/>
          </w:tcPr>
          <w:p w14:paraId="4223599E" w14:textId="286117E6" w:rsidR="0055254A" w:rsidRPr="003134CC" w:rsidRDefault="0055254A" w:rsidP="007947F5">
            <w:pPr>
              <w:pStyle w:val="Bezproreda"/>
              <w:jc w:val="center"/>
              <w:rPr>
                <w:rFonts w:ascii="Times New Roman" w:hAnsi="Times New Roman"/>
              </w:rPr>
            </w:pPr>
          </w:p>
        </w:tc>
      </w:tr>
    </w:tbl>
    <w:p w14:paraId="5081C5D7" w14:textId="77777777" w:rsidR="0055254A" w:rsidRPr="003E7B5D" w:rsidRDefault="0055254A" w:rsidP="0055254A">
      <w:pPr>
        <w:pStyle w:val="Bezproreda"/>
        <w:rPr>
          <w:rFonts w:ascii="Times New Roman" w:hAnsi="Times New Roman"/>
        </w:rPr>
      </w:pPr>
    </w:p>
    <w:tbl>
      <w:tblPr>
        <w:tblW w:w="9360" w:type="dxa"/>
        <w:tblInd w:w="-34" w:type="dxa"/>
        <w:tblLayout w:type="fixed"/>
        <w:tblLook w:val="04A0" w:firstRow="1" w:lastRow="0" w:firstColumn="1" w:lastColumn="0" w:noHBand="0" w:noVBand="1"/>
      </w:tblPr>
      <w:tblGrid>
        <w:gridCol w:w="4397"/>
        <w:gridCol w:w="425"/>
        <w:gridCol w:w="4538"/>
      </w:tblGrid>
      <w:tr w:rsidR="0055254A" w:rsidRPr="003E7B5D" w14:paraId="029820CC" w14:textId="77777777" w:rsidTr="007947F5">
        <w:trPr>
          <w:cantSplit/>
        </w:trPr>
        <w:tc>
          <w:tcPr>
            <w:tcW w:w="4395" w:type="dxa"/>
          </w:tcPr>
          <w:p w14:paraId="1D8FAF29" w14:textId="5C8813BA" w:rsidR="0055254A" w:rsidRPr="005A3FD6" w:rsidRDefault="0055254A" w:rsidP="007947F5">
            <w:pPr>
              <w:pStyle w:val="Bezproreda"/>
              <w:rPr>
                <w:rFonts w:ascii="Times New Roman" w:hAnsi="Times New Roman"/>
              </w:rPr>
            </w:pPr>
            <w:r w:rsidRPr="005A3FD6">
              <w:rPr>
                <w:rFonts w:ascii="Times New Roman" w:hAnsi="Times New Roman"/>
              </w:rPr>
              <w:t xml:space="preserve">KLASA:     </w:t>
            </w:r>
            <w:r>
              <w:rPr>
                <w:rFonts w:ascii="Times New Roman" w:hAnsi="Times New Roman"/>
              </w:rPr>
              <w:t>406-09/17</w:t>
            </w:r>
            <w:r w:rsidR="00EE2C48">
              <w:rPr>
                <w:rFonts w:ascii="Times New Roman" w:hAnsi="Times New Roman"/>
              </w:rPr>
              <w:t>-</w:t>
            </w:r>
            <w:r w:rsidR="00764949">
              <w:rPr>
                <w:rFonts w:ascii="Times New Roman" w:hAnsi="Times New Roman"/>
              </w:rPr>
              <w:t>04/</w:t>
            </w:r>
            <w:r w:rsidR="007C455C">
              <w:rPr>
                <w:rFonts w:ascii="Times New Roman" w:hAnsi="Times New Roman"/>
              </w:rPr>
              <w:t>127</w:t>
            </w:r>
          </w:p>
          <w:p w14:paraId="2C3F7A82" w14:textId="7830798C" w:rsidR="0055254A" w:rsidRPr="005A3FD6" w:rsidRDefault="0055254A" w:rsidP="007947F5">
            <w:pPr>
              <w:pStyle w:val="Bezproreda"/>
              <w:rPr>
                <w:rFonts w:ascii="Times New Roman" w:hAnsi="Times New Roman"/>
              </w:rPr>
            </w:pPr>
            <w:r w:rsidRPr="005A3FD6">
              <w:rPr>
                <w:rFonts w:ascii="Times New Roman" w:hAnsi="Times New Roman"/>
              </w:rPr>
              <w:t xml:space="preserve">URBROJ:   </w:t>
            </w:r>
            <w:r>
              <w:rPr>
                <w:rFonts w:ascii="Times New Roman" w:hAnsi="Times New Roman"/>
              </w:rPr>
              <w:t>2167/01-02/10-17-</w:t>
            </w:r>
            <w:r w:rsidR="00764949">
              <w:rPr>
                <w:rFonts w:ascii="Times New Roman" w:hAnsi="Times New Roman"/>
              </w:rPr>
              <w:t>3</w:t>
            </w:r>
          </w:p>
          <w:p w14:paraId="1A4B9310" w14:textId="7FA56308" w:rsidR="0055254A" w:rsidRPr="003E7B5D" w:rsidRDefault="00F04674" w:rsidP="00F04674">
            <w:pPr>
              <w:pStyle w:val="Bezproreda"/>
              <w:rPr>
                <w:rFonts w:ascii="Times New Roman" w:hAnsi="Times New Roman"/>
              </w:rPr>
            </w:pPr>
            <w:r>
              <w:rPr>
                <w:rFonts w:ascii="Times New Roman" w:hAnsi="Times New Roman"/>
              </w:rPr>
              <w:t>Poreč - Parenzo,  07</w:t>
            </w:r>
            <w:r w:rsidR="00FB1445">
              <w:rPr>
                <w:rFonts w:ascii="Times New Roman" w:hAnsi="Times New Roman"/>
              </w:rPr>
              <w:t xml:space="preserve">. </w:t>
            </w:r>
            <w:r>
              <w:rPr>
                <w:rFonts w:ascii="Times New Roman" w:hAnsi="Times New Roman"/>
              </w:rPr>
              <w:t>prosinac</w:t>
            </w:r>
            <w:r w:rsidR="00B35CCD">
              <w:rPr>
                <w:rFonts w:ascii="Times New Roman" w:hAnsi="Times New Roman"/>
              </w:rPr>
              <w:t xml:space="preserve"> </w:t>
            </w:r>
            <w:r w:rsidR="0055254A">
              <w:rPr>
                <w:rFonts w:ascii="Times New Roman" w:hAnsi="Times New Roman"/>
              </w:rPr>
              <w:t>2017</w:t>
            </w:r>
            <w:r w:rsidR="0055254A" w:rsidRPr="005A3FD6">
              <w:rPr>
                <w:rFonts w:ascii="Times New Roman" w:hAnsi="Times New Roman"/>
              </w:rPr>
              <w:t>. godine</w:t>
            </w:r>
          </w:p>
        </w:tc>
        <w:tc>
          <w:tcPr>
            <w:tcW w:w="425" w:type="dxa"/>
          </w:tcPr>
          <w:p w14:paraId="60558B60" w14:textId="77777777" w:rsidR="0055254A" w:rsidRPr="003E7B5D" w:rsidRDefault="0055254A" w:rsidP="007947F5">
            <w:pPr>
              <w:pStyle w:val="Bezproreda"/>
              <w:rPr>
                <w:rFonts w:ascii="Times New Roman" w:hAnsi="Times New Roman"/>
              </w:rPr>
            </w:pPr>
          </w:p>
        </w:tc>
        <w:tc>
          <w:tcPr>
            <w:tcW w:w="4536" w:type="dxa"/>
          </w:tcPr>
          <w:p w14:paraId="4CD0D56A" w14:textId="77777777" w:rsidR="0055254A" w:rsidRPr="003E7B5D" w:rsidRDefault="0055254A" w:rsidP="007947F5">
            <w:pPr>
              <w:pStyle w:val="Bezproreda"/>
              <w:rPr>
                <w:rFonts w:ascii="Times New Roman" w:hAnsi="Times New Roman"/>
                <w:b/>
              </w:rPr>
            </w:pPr>
          </w:p>
        </w:tc>
      </w:tr>
    </w:tbl>
    <w:p w14:paraId="564C3EA1" w14:textId="77777777" w:rsidR="0055254A" w:rsidRPr="003E7B5D" w:rsidRDefault="0055254A" w:rsidP="0055254A">
      <w:pPr>
        <w:pStyle w:val="Bezproreda"/>
        <w:jc w:val="both"/>
        <w:rPr>
          <w:rFonts w:ascii="Times New Roman" w:hAnsi="Times New Roman"/>
        </w:rPr>
      </w:pPr>
    </w:p>
    <w:p w14:paraId="75531DA8" w14:textId="1F16EDFB" w:rsidR="0055254A" w:rsidRPr="005B69A1" w:rsidRDefault="0055254A" w:rsidP="0055254A">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od </w:t>
      </w:r>
      <w:r w:rsidR="007C455C">
        <w:rPr>
          <w:rFonts w:ascii="Times New Roman" w:hAnsi="Times New Roman"/>
        </w:rPr>
        <w:t>01. prosinca</w:t>
      </w:r>
      <w:r w:rsidR="00764949">
        <w:rPr>
          <w:rFonts w:ascii="Times New Roman" w:hAnsi="Times New Roman"/>
        </w:rPr>
        <w:t xml:space="preserve"> </w:t>
      </w:r>
      <w:r w:rsidRPr="005B69A1">
        <w:rPr>
          <w:rFonts w:ascii="Times New Roman" w:hAnsi="Times New Roman"/>
        </w:rPr>
        <w:t>2017.godine, KLASA:</w:t>
      </w:r>
      <w:r w:rsidR="007C455C">
        <w:rPr>
          <w:rFonts w:ascii="Times New Roman" w:hAnsi="Times New Roman"/>
        </w:rPr>
        <w:t xml:space="preserve"> 406-09/17-04/127</w:t>
      </w:r>
      <w:r w:rsidRPr="005B69A1">
        <w:rPr>
          <w:rFonts w:ascii="Times New Roman" w:hAnsi="Times New Roman"/>
        </w:rPr>
        <w:t>, URBROJ: 2167/01-09/01-17-</w:t>
      </w:r>
      <w:r w:rsidR="00764949">
        <w:rPr>
          <w:rFonts w:ascii="Times New Roman" w:hAnsi="Times New Roman"/>
        </w:rPr>
        <w:t>1</w:t>
      </w:r>
      <w:r w:rsidRPr="005B69A1">
        <w:rPr>
          <w:rFonts w:ascii="Times New Roman" w:hAnsi="Times New Roman"/>
        </w:rPr>
        <w:t xml:space="preserve">) utvrđuje se slijedeći: </w:t>
      </w:r>
    </w:p>
    <w:p w14:paraId="460B7E87" w14:textId="77777777" w:rsidR="0055254A" w:rsidRPr="005B69A1" w:rsidRDefault="0055254A" w:rsidP="0055254A">
      <w:pPr>
        <w:spacing w:after="200" w:line="276" w:lineRule="auto"/>
        <w:rPr>
          <w:b/>
        </w:rPr>
      </w:pPr>
    </w:p>
    <w:p w14:paraId="757A917A" w14:textId="77777777" w:rsidR="0082608D" w:rsidRPr="003E7B5D" w:rsidRDefault="0082608D" w:rsidP="0055254A">
      <w:pPr>
        <w:spacing w:after="200" w:line="276" w:lineRule="auto"/>
        <w:rPr>
          <w:b/>
        </w:rPr>
      </w:pPr>
    </w:p>
    <w:p w14:paraId="4201EB4B" w14:textId="332E1D4C" w:rsidR="0055254A" w:rsidRPr="0055254A" w:rsidRDefault="0055254A" w:rsidP="0055254A">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5EAC6573" w14:textId="77777777" w:rsidR="0055254A" w:rsidRPr="0055254A" w:rsidRDefault="0055254A" w:rsidP="0055254A">
      <w:pPr>
        <w:autoSpaceDE w:val="0"/>
        <w:autoSpaceDN w:val="0"/>
        <w:adjustRightInd w:val="0"/>
        <w:jc w:val="center"/>
        <w:rPr>
          <w:rFonts w:ascii="Times New Roman" w:eastAsia="TimesNewRoman,Bold" w:hAnsi="Times New Roman"/>
          <w:b/>
          <w:bCs/>
          <w:sz w:val="28"/>
          <w:szCs w:val="28"/>
        </w:rPr>
      </w:pPr>
    </w:p>
    <w:p w14:paraId="16BCD861" w14:textId="36711B08" w:rsidR="0055254A" w:rsidRPr="0055254A" w:rsidRDefault="0055254A" w:rsidP="0055254A">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sidR="0082608D">
        <w:rPr>
          <w:rFonts w:ascii="Times New Roman" w:eastAsia="TimesNewRoman,Bold" w:hAnsi="Times New Roman"/>
          <w:bCs/>
          <w:sz w:val="28"/>
          <w:szCs w:val="28"/>
        </w:rPr>
        <w:t>JEDNOSTAVNE NABAVE</w:t>
      </w:r>
    </w:p>
    <w:p w14:paraId="65C5AE6B" w14:textId="77777777" w:rsidR="0055254A" w:rsidRPr="0055254A" w:rsidRDefault="0055254A" w:rsidP="0055254A">
      <w:pPr>
        <w:autoSpaceDE w:val="0"/>
        <w:autoSpaceDN w:val="0"/>
        <w:adjustRightInd w:val="0"/>
        <w:jc w:val="center"/>
        <w:rPr>
          <w:rFonts w:ascii="Times New Roman" w:eastAsia="TimesNewRoman,Bold" w:hAnsi="Times New Roman"/>
          <w:b/>
          <w:bCs/>
          <w:sz w:val="28"/>
          <w:szCs w:val="28"/>
        </w:rPr>
      </w:pPr>
    </w:p>
    <w:p w14:paraId="6BC12D03" w14:textId="2C8C0CA2" w:rsidR="0055254A" w:rsidRPr="0055254A" w:rsidRDefault="00EE2C48" w:rsidP="0055254A">
      <w:pPr>
        <w:jc w:val="center"/>
        <w:rPr>
          <w:rFonts w:ascii="Times New Roman" w:hAnsi="Times New Roman"/>
          <w:b/>
          <w:sz w:val="32"/>
          <w:szCs w:val="32"/>
        </w:rPr>
      </w:pPr>
      <w:r>
        <w:rPr>
          <w:rFonts w:ascii="Times New Roman" w:hAnsi="Times New Roman"/>
          <w:b/>
          <w:sz w:val="32"/>
          <w:szCs w:val="32"/>
        </w:rPr>
        <w:t>MOTORNOG VOZILA (zamjena staro za novo)</w:t>
      </w:r>
    </w:p>
    <w:p w14:paraId="6CE8CCBD" w14:textId="78E1C826" w:rsidR="0055254A" w:rsidRPr="00D17C18" w:rsidRDefault="00D17C18" w:rsidP="00D17C18">
      <w:pPr>
        <w:pStyle w:val="Odlomakpopisa"/>
        <w:numPr>
          <w:ilvl w:val="0"/>
          <w:numId w:val="21"/>
        </w:numPr>
        <w:autoSpaceDE w:val="0"/>
        <w:autoSpaceDN w:val="0"/>
        <w:adjustRightInd w:val="0"/>
        <w:jc w:val="center"/>
        <w:rPr>
          <w:rFonts w:ascii="Times New Roman" w:hAnsi="Times New Roman"/>
          <w:color w:val="FF0000"/>
          <w:szCs w:val="24"/>
        </w:rPr>
      </w:pPr>
      <w:r>
        <w:rPr>
          <w:rFonts w:ascii="Times New Roman" w:hAnsi="Times New Roman"/>
          <w:color w:val="FF0000"/>
          <w:szCs w:val="24"/>
        </w:rPr>
        <w:t>Izmjena dokumentacije i troškovnika</w:t>
      </w:r>
      <w:bookmarkStart w:id="0" w:name="_GoBack"/>
      <w:bookmarkEnd w:id="0"/>
      <w:r>
        <w:rPr>
          <w:rFonts w:ascii="Times New Roman" w:hAnsi="Times New Roman"/>
          <w:color w:val="FF0000"/>
          <w:szCs w:val="24"/>
        </w:rPr>
        <w:t xml:space="preserve"> (izmjene su označene crvenom bojom)</w:t>
      </w:r>
    </w:p>
    <w:p w14:paraId="3E37FC0B" w14:textId="20FDC3B5" w:rsidR="0055254A" w:rsidRPr="00F95777" w:rsidRDefault="00FB1445" w:rsidP="0055254A">
      <w:pPr>
        <w:autoSpaceDE w:val="0"/>
        <w:autoSpaceDN w:val="0"/>
        <w:adjustRightInd w:val="0"/>
        <w:jc w:val="center"/>
        <w:rPr>
          <w:rFonts w:ascii="Times New Roman" w:hAnsi="Times New Roman"/>
          <w:strike/>
          <w:sz w:val="24"/>
          <w:szCs w:val="24"/>
        </w:rPr>
      </w:pPr>
      <w:r>
        <w:rPr>
          <w:rFonts w:ascii="Times New Roman" w:hAnsi="Times New Roman"/>
          <w:sz w:val="24"/>
          <w:szCs w:val="24"/>
        </w:rPr>
        <w:t>34110000-</w:t>
      </w:r>
      <w:r w:rsidR="00BE21F9">
        <w:rPr>
          <w:rFonts w:ascii="Times New Roman" w:hAnsi="Times New Roman"/>
          <w:sz w:val="24"/>
          <w:szCs w:val="24"/>
        </w:rPr>
        <w:t xml:space="preserve">1 </w:t>
      </w:r>
      <w:r>
        <w:rPr>
          <w:rFonts w:ascii="Times New Roman" w:hAnsi="Times New Roman"/>
          <w:sz w:val="24"/>
          <w:szCs w:val="24"/>
        </w:rPr>
        <w:t xml:space="preserve"> Osobni automobili</w:t>
      </w:r>
    </w:p>
    <w:p w14:paraId="04CD0B3D" w14:textId="77777777" w:rsidR="0055254A" w:rsidRPr="0055254A" w:rsidRDefault="0055254A" w:rsidP="0055254A">
      <w:pPr>
        <w:autoSpaceDE w:val="0"/>
        <w:autoSpaceDN w:val="0"/>
        <w:adjustRightInd w:val="0"/>
        <w:jc w:val="center"/>
        <w:rPr>
          <w:rFonts w:ascii="Times New Roman" w:eastAsia="TimesNewRoman,Bold" w:hAnsi="Times New Roman"/>
          <w:b/>
          <w:bCs/>
          <w:sz w:val="24"/>
          <w:szCs w:val="24"/>
        </w:rPr>
      </w:pPr>
    </w:p>
    <w:p w14:paraId="4934E373" w14:textId="7F8383D8" w:rsidR="0055254A" w:rsidRPr="0055254A" w:rsidRDefault="00EE2C48" w:rsidP="0055254A">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Ev.broj nabave: </w:t>
      </w:r>
      <w:r w:rsidR="00FB1445">
        <w:rPr>
          <w:rFonts w:ascii="Times New Roman" w:eastAsia="TimesNewRoman,Bold" w:hAnsi="Times New Roman"/>
          <w:b/>
          <w:bCs/>
          <w:sz w:val="24"/>
          <w:szCs w:val="24"/>
        </w:rPr>
        <w:t>87</w:t>
      </w:r>
      <w:r w:rsidR="0055254A" w:rsidRPr="0055254A">
        <w:rPr>
          <w:rFonts w:ascii="Times New Roman" w:eastAsia="TimesNewRoman,Bold" w:hAnsi="Times New Roman"/>
          <w:b/>
          <w:bCs/>
          <w:sz w:val="24"/>
          <w:szCs w:val="24"/>
        </w:rPr>
        <w:t>/17</w:t>
      </w:r>
    </w:p>
    <w:p w14:paraId="0D0686C7" w14:textId="77777777" w:rsidR="0055254A" w:rsidRDefault="0055254A" w:rsidP="0055254A">
      <w:pPr>
        <w:autoSpaceDE w:val="0"/>
        <w:autoSpaceDN w:val="0"/>
        <w:adjustRightInd w:val="0"/>
        <w:rPr>
          <w:rFonts w:ascii="Times New Roman" w:eastAsia="TimesNewRoman,Bold" w:hAnsi="Times New Roman"/>
          <w:b/>
          <w:bCs/>
          <w:sz w:val="28"/>
          <w:szCs w:val="28"/>
        </w:rPr>
      </w:pPr>
    </w:p>
    <w:p w14:paraId="7A2BDB38" w14:textId="77777777" w:rsidR="0082608D" w:rsidRPr="0055254A" w:rsidRDefault="0082608D" w:rsidP="0055254A">
      <w:pPr>
        <w:autoSpaceDE w:val="0"/>
        <w:autoSpaceDN w:val="0"/>
        <w:adjustRightInd w:val="0"/>
        <w:rPr>
          <w:rFonts w:ascii="Times New Roman" w:eastAsia="TimesNewRoman,Bold" w:hAnsi="Times New Roman"/>
          <w:b/>
          <w:bCs/>
          <w:sz w:val="28"/>
          <w:szCs w:val="28"/>
        </w:rPr>
      </w:pPr>
    </w:p>
    <w:p w14:paraId="4E6D2528" w14:textId="77777777" w:rsidR="0055254A" w:rsidRPr="0055254A" w:rsidRDefault="0055254A" w:rsidP="0055254A">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0222FAE0" w14:textId="77777777" w:rsidR="0055254A" w:rsidRPr="003E7B5D" w:rsidRDefault="0055254A" w:rsidP="0055254A">
      <w:pPr>
        <w:autoSpaceDE w:val="0"/>
        <w:autoSpaceDN w:val="0"/>
        <w:adjustRightInd w:val="0"/>
        <w:jc w:val="center"/>
        <w:rPr>
          <w:rFonts w:eastAsia="TimesNewRoman,Bold"/>
          <w:b/>
          <w:bCs/>
          <w:szCs w:val="24"/>
        </w:rPr>
      </w:pPr>
    </w:p>
    <w:p w14:paraId="12FF0EE9" w14:textId="6A50CCDE" w:rsidR="0055254A" w:rsidRPr="003E7B5D" w:rsidRDefault="0055254A" w:rsidP="0055254A">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6A260759" wp14:editId="4212E7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DEBC894" w14:textId="77777777" w:rsidR="0055254A" w:rsidRPr="0055254A" w:rsidRDefault="0055254A" w:rsidP="0055254A">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397AAEA2" w14:textId="77777777" w:rsidR="0055254A" w:rsidRPr="0055254A" w:rsidRDefault="0055254A" w:rsidP="0055254A">
      <w:pPr>
        <w:autoSpaceDE w:val="0"/>
        <w:autoSpaceDN w:val="0"/>
        <w:adjustRightInd w:val="0"/>
        <w:jc w:val="center"/>
        <w:rPr>
          <w:rFonts w:ascii="Times New Roman" w:eastAsia="TimesNewRoman" w:hAnsi="Times New Roman"/>
          <w:szCs w:val="24"/>
        </w:rPr>
      </w:pPr>
    </w:p>
    <w:p w14:paraId="328A40AA" w14:textId="77777777" w:rsidR="0055254A" w:rsidRPr="0055254A" w:rsidRDefault="0055254A" w:rsidP="0055254A">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52440 Poreč - Parenzo, Obala m. Tita 5</w:t>
      </w:r>
    </w:p>
    <w:p w14:paraId="7CDF7BFE"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24A4AEFE"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5CDA1984"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2EA87428" w14:textId="09BC0D5D" w:rsidR="0081402F" w:rsidRPr="00DF261E" w:rsidRDefault="0081402F" w:rsidP="008E7E8A">
      <w:pPr>
        <w:pStyle w:val="Odlomakpopisa"/>
        <w:spacing w:after="0" w:line="240" w:lineRule="auto"/>
        <w:ind w:left="1080" w:right="-7"/>
        <w:contextualSpacing w:val="0"/>
        <w:rPr>
          <w:rFonts w:ascii="Times New Roman" w:hAnsi="Times New Roman"/>
          <w:highlight w:val="cyan"/>
        </w:rPr>
      </w:pPr>
    </w:p>
    <w:p w14:paraId="0F7CE9B7" w14:textId="77777777" w:rsidR="00E43FC9" w:rsidRPr="00DF261E" w:rsidRDefault="00E43FC9" w:rsidP="00E43FC9">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77717E3" w14:textId="40E881C1" w:rsidR="001B69BD" w:rsidRPr="003F628F" w:rsidRDefault="001B69BD">
          <w:pPr>
            <w:pStyle w:val="TOCNaslov"/>
            <w:rPr>
              <w:rFonts w:ascii="Times New Roman" w:hAnsi="Times New Roman" w:cs="Times New Roman"/>
              <w:color w:val="auto"/>
              <w:sz w:val="28"/>
              <w:szCs w:val="28"/>
            </w:rPr>
          </w:pPr>
          <w:r w:rsidRPr="003F628F">
            <w:rPr>
              <w:rFonts w:ascii="Times New Roman" w:hAnsi="Times New Roman" w:cs="Times New Roman"/>
              <w:color w:val="auto"/>
              <w:sz w:val="28"/>
              <w:szCs w:val="28"/>
            </w:rPr>
            <w:t>Sadržaj</w:t>
          </w:r>
        </w:p>
        <w:p w14:paraId="77739A74" w14:textId="77777777" w:rsidR="003F628F" w:rsidRPr="003F628F" w:rsidRDefault="001B69BD">
          <w:pPr>
            <w:pStyle w:val="Sadraj3"/>
            <w:tabs>
              <w:tab w:val="left" w:pos="880"/>
              <w:tab w:val="right" w:leader="dot" w:pos="9344"/>
            </w:tabs>
            <w:rPr>
              <w:rFonts w:ascii="Times New Roman" w:eastAsiaTheme="minorEastAsia" w:hAnsi="Times New Roman"/>
              <w:noProof/>
              <w:lang w:eastAsia="hr-HR"/>
            </w:rPr>
          </w:pPr>
          <w:r w:rsidRPr="003F628F">
            <w:rPr>
              <w:rFonts w:ascii="Times New Roman" w:hAnsi="Times New Roman"/>
            </w:rPr>
            <w:fldChar w:fldCharType="begin"/>
          </w:r>
          <w:r w:rsidRPr="003F628F">
            <w:rPr>
              <w:rFonts w:ascii="Times New Roman" w:hAnsi="Times New Roman"/>
            </w:rPr>
            <w:instrText xml:space="preserve"> TOC \o "1-3" \h \z \u </w:instrText>
          </w:r>
          <w:r w:rsidRPr="003F628F">
            <w:rPr>
              <w:rFonts w:ascii="Times New Roman" w:hAnsi="Times New Roman"/>
            </w:rPr>
            <w:fldChar w:fldCharType="separate"/>
          </w:r>
          <w:hyperlink w:anchor="_Toc500231646" w:history="1">
            <w:r w:rsidR="003F628F" w:rsidRPr="003F628F">
              <w:rPr>
                <w:rStyle w:val="Hiperveza"/>
                <w:rFonts w:ascii="Times New Roman" w:hAnsi="Times New Roman"/>
                <w:noProof/>
              </w:rPr>
              <w:t>1.</w:t>
            </w:r>
            <w:r w:rsidR="003F628F" w:rsidRPr="003F628F">
              <w:rPr>
                <w:rFonts w:ascii="Times New Roman" w:eastAsiaTheme="minorEastAsia" w:hAnsi="Times New Roman"/>
                <w:noProof/>
                <w:lang w:eastAsia="hr-HR"/>
              </w:rPr>
              <w:tab/>
            </w:r>
            <w:r w:rsidR="003F628F" w:rsidRPr="003F628F">
              <w:rPr>
                <w:rStyle w:val="Hiperveza"/>
                <w:rFonts w:ascii="Times New Roman" w:hAnsi="Times New Roman"/>
                <w:noProof/>
              </w:rPr>
              <w:t>PODACI O JAVNOM NARUČITELJU</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_Toc500231646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3</w:t>
            </w:r>
            <w:r w:rsidR="003F628F" w:rsidRPr="003F628F">
              <w:rPr>
                <w:rFonts w:ascii="Times New Roman" w:hAnsi="Times New Roman"/>
                <w:noProof/>
                <w:webHidden/>
              </w:rPr>
              <w:fldChar w:fldCharType="end"/>
            </w:r>
          </w:hyperlink>
        </w:p>
        <w:p w14:paraId="28F93E9E"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47" w:history="1">
            <w:r w:rsidR="003F628F" w:rsidRPr="003F628F">
              <w:rPr>
                <w:rStyle w:val="Hiperveza"/>
                <w:rFonts w:ascii="Times New Roman" w:hAnsi="Times New Roman"/>
                <w:noProof/>
              </w:rPr>
              <w:t>2. OSOBA ILI SLUŽBA ZADUŽENA ZA KONTAKT - KOMUNIKACIJU S PONUDITELJIMA, IZMJENA I/ILI POZIVA ZA NADMETANJE, TRAŽENJE POJAŠNJENJA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_Toc500231647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3</w:t>
            </w:r>
            <w:r w:rsidR="003F628F" w:rsidRPr="003F628F">
              <w:rPr>
                <w:rFonts w:ascii="Times New Roman" w:hAnsi="Times New Roman"/>
                <w:noProof/>
                <w:webHidden/>
              </w:rPr>
              <w:fldChar w:fldCharType="end"/>
            </w:r>
          </w:hyperlink>
        </w:p>
        <w:p w14:paraId="7CE3EB37" w14:textId="5D19B1F5" w:rsidR="003F628F" w:rsidRPr="003F628F" w:rsidRDefault="004A33A4">
          <w:pPr>
            <w:pStyle w:val="Sadraj3"/>
            <w:tabs>
              <w:tab w:val="left" w:pos="3474"/>
              <w:tab w:val="right" w:leader="dot" w:pos="9344"/>
            </w:tabs>
            <w:rPr>
              <w:rFonts w:ascii="Times New Roman" w:eastAsiaTheme="minorEastAsia" w:hAnsi="Times New Roman"/>
              <w:noProof/>
              <w:lang w:eastAsia="hr-HR"/>
            </w:rPr>
          </w:pPr>
          <w:hyperlink w:anchor="_Toc500231648" w:history="1">
            <w:r w:rsidR="003F628F">
              <w:rPr>
                <w:rStyle w:val="Hiperveza"/>
                <w:rFonts w:ascii="Times New Roman" w:hAnsi="Times New Roman"/>
                <w:noProof/>
              </w:rPr>
              <w:t>3. EVIDENCIJSKI BROJ NABAVE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_Toc500231648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3</w:t>
            </w:r>
            <w:r w:rsidR="003F628F" w:rsidRPr="003F628F">
              <w:rPr>
                <w:rFonts w:ascii="Times New Roman" w:hAnsi="Times New Roman"/>
                <w:noProof/>
                <w:webHidden/>
              </w:rPr>
              <w:fldChar w:fldCharType="end"/>
            </w:r>
          </w:hyperlink>
        </w:p>
        <w:p w14:paraId="4EC3A98C"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49" w:history="1">
            <w:r w:rsidR="003F628F" w:rsidRPr="003F628F">
              <w:rPr>
                <w:rStyle w:val="Hiperveza"/>
                <w:rFonts w:ascii="Times New Roman" w:hAnsi="Times New Roman"/>
                <w:noProof/>
              </w:rPr>
              <w:t>4.  VRSTA POSTUPKA  NABAVE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_Toc500231649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3</w:t>
            </w:r>
            <w:r w:rsidR="003F628F" w:rsidRPr="003F628F">
              <w:rPr>
                <w:rFonts w:ascii="Times New Roman" w:hAnsi="Times New Roman"/>
                <w:noProof/>
                <w:webHidden/>
              </w:rPr>
              <w:fldChar w:fldCharType="end"/>
            </w:r>
          </w:hyperlink>
        </w:p>
        <w:p w14:paraId="434C3068"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0" w:history="1">
            <w:r w:rsidR="003F628F" w:rsidRPr="003F628F">
              <w:rPr>
                <w:rStyle w:val="Hiperveza"/>
                <w:rFonts w:ascii="Times New Roman" w:hAnsi="Times New Roman"/>
                <w:noProof/>
              </w:rPr>
              <w:t>5. PROCIJENJENA VRIJEDNOST NABAVE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_Toc500231650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3</w:t>
            </w:r>
            <w:r w:rsidR="003F628F" w:rsidRPr="003F628F">
              <w:rPr>
                <w:rFonts w:ascii="Times New Roman" w:hAnsi="Times New Roman"/>
                <w:noProof/>
                <w:webHidden/>
              </w:rPr>
              <w:fldChar w:fldCharType="end"/>
            </w:r>
          </w:hyperlink>
        </w:p>
        <w:p w14:paraId="5CE9E9BC"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1" w:history="1">
            <w:r w:rsidR="003F628F" w:rsidRPr="003F628F">
              <w:rPr>
                <w:rStyle w:val="Hiperveza"/>
                <w:rFonts w:ascii="Times New Roman" w:hAnsi="Times New Roman"/>
                <w:noProof/>
              </w:rPr>
              <w:t>6.  VRSTA UGOVORA O  NABAVI</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_Toc500231651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3</w:t>
            </w:r>
            <w:r w:rsidR="003F628F" w:rsidRPr="003F628F">
              <w:rPr>
                <w:rFonts w:ascii="Times New Roman" w:hAnsi="Times New Roman"/>
                <w:noProof/>
                <w:webHidden/>
              </w:rPr>
              <w:fldChar w:fldCharType="end"/>
            </w:r>
          </w:hyperlink>
        </w:p>
        <w:p w14:paraId="14B8B6FA"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2" w:history="1">
            <w:r w:rsidR="003F628F" w:rsidRPr="003F628F">
              <w:rPr>
                <w:rStyle w:val="Hiperveza"/>
                <w:rFonts w:ascii="Times New Roman" w:hAnsi="Times New Roman"/>
                <w:noProof/>
              </w:rPr>
              <w:t>7. OPIS PREDMETA NABAVE, OZNAKA I NAZIV IZ JEDINSTVENOG RJEČNIKA JAVNE NABAVE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_Toc500231652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3</w:t>
            </w:r>
            <w:r w:rsidR="003F628F" w:rsidRPr="003F628F">
              <w:rPr>
                <w:rFonts w:ascii="Times New Roman" w:hAnsi="Times New Roman"/>
                <w:noProof/>
                <w:webHidden/>
              </w:rPr>
              <w:fldChar w:fldCharType="end"/>
            </w:r>
          </w:hyperlink>
        </w:p>
        <w:p w14:paraId="0D505AF5"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3" w:history="1">
            <w:r w:rsidR="003F628F" w:rsidRPr="003F628F">
              <w:rPr>
                <w:rStyle w:val="Hiperveza"/>
                <w:rFonts w:ascii="Times New Roman" w:hAnsi="Times New Roman"/>
                <w:noProof/>
              </w:rPr>
              <w:t>8.  KOLIČINA I TEHNIČKA SPECIFIKACIJA  PREDMETA NABAVE, JEDNAKOVRIJEDNI PROIZVODI, TROŠKOVNIK</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_Toc500231653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4</w:t>
            </w:r>
            <w:r w:rsidR="003F628F" w:rsidRPr="003F628F">
              <w:rPr>
                <w:rFonts w:ascii="Times New Roman" w:hAnsi="Times New Roman"/>
                <w:noProof/>
                <w:webHidden/>
              </w:rPr>
              <w:fldChar w:fldCharType="end"/>
            </w:r>
          </w:hyperlink>
        </w:p>
        <w:p w14:paraId="5EBE1D14"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4" w:history="1">
            <w:r w:rsidR="003F628F" w:rsidRPr="003F628F">
              <w:rPr>
                <w:rStyle w:val="Hiperveza"/>
                <w:rFonts w:ascii="Times New Roman" w:hAnsi="Times New Roman"/>
                <w:noProof/>
              </w:rPr>
              <w:t>9.  MJESTO ISPORUKE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_Toc500231654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5</w:t>
            </w:r>
            <w:r w:rsidR="003F628F" w:rsidRPr="003F628F">
              <w:rPr>
                <w:rFonts w:ascii="Times New Roman" w:hAnsi="Times New Roman"/>
                <w:noProof/>
                <w:webHidden/>
              </w:rPr>
              <w:fldChar w:fldCharType="end"/>
            </w:r>
          </w:hyperlink>
        </w:p>
        <w:p w14:paraId="3E6E6B52"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5" w:history="1">
            <w:r w:rsidR="003F628F" w:rsidRPr="003F628F">
              <w:rPr>
                <w:rStyle w:val="Hiperveza"/>
                <w:rFonts w:ascii="Times New Roman" w:hAnsi="Times New Roman"/>
                <w:noProof/>
              </w:rPr>
              <w:t>10.  ROK  ISPORUKE ROBE/TRAJANJE UGOVORA O  NABAVI</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_Toc500231655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5</w:t>
            </w:r>
            <w:r w:rsidR="003F628F" w:rsidRPr="003F628F">
              <w:rPr>
                <w:rFonts w:ascii="Times New Roman" w:hAnsi="Times New Roman"/>
                <w:noProof/>
                <w:webHidden/>
              </w:rPr>
              <w:fldChar w:fldCharType="end"/>
            </w:r>
          </w:hyperlink>
        </w:p>
        <w:p w14:paraId="2D180793"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6" w:history="1">
            <w:r w:rsidR="003F628F" w:rsidRPr="003F628F">
              <w:rPr>
                <w:rStyle w:val="Hiperveza"/>
                <w:rFonts w:ascii="Times New Roman" w:hAnsi="Times New Roman"/>
                <w:noProof/>
              </w:rPr>
              <w:t>11. RAZLOZI ISKLJUČENJA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_Toc500231656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6</w:t>
            </w:r>
            <w:r w:rsidR="003F628F" w:rsidRPr="003F628F">
              <w:rPr>
                <w:rFonts w:ascii="Times New Roman" w:hAnsi="Times New Roman"/>
                <w:noProof/>
                <w:webHidden/>
              </w:rPr>
              <w:fldChar w:fldCharType="end"/>
            </w:r>
          </w:hyperlink>
        </w:p>
        <w:p w14:paraId="0DE763A1"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7" w:history="1">
            <w:r w:rsidR="003F628F" w:rsidRPr="003F628F">
              <w:rPr>
                <w:rStyle w:val="Hiperveza"/>
                <w:rFonts w:ascii="Times New Roman" w:hAnsi="Times New Roman"/>
                <w:noProof/>
              </w:rPr>
              <w:t>12. UVJETI I DOKAZI SPOSOBNOSTI PONUDITELJA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_Toc500231657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6</w:t>
            </w:r>
            <w:r w:rsidR="003F628F" w:rsidRPr="003F628F">
              <w:rPr>
                <w:rFonts w:ascii="Times New Roman" w:hAnsi="Times New Roman"/>
                <w:noProof/>
                <w:webHidden/>
              </w:rPr>
              <w:fldChar w:fldCharType="end"/>
            </w:r>
          </w:hyperlink>
        </w:p>
        <w:p w14:paraId="00E5C712"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8" w:history="1">
            <w:r w:rsidR="003F628F" w:rsidRPr="003F628F">
              <w:rPr>
                <w:rStyle w:val="Hiperveza"/>
                <w:rFonts w:ascii="Times New Roman" w:hAnsi="Times New Roman"/>
                <w:noProof/>
              </w:rPr>
              <w:t>13. OBLIK, NAČIN IZRADE, SADRŽAJ I NAČIN DOSTAVE PONUDA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_Toc500231658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7</w:t>
            </w:r>
            <w:r w:rsidR="003F628F" w:rsidRPr="003F628F">
              <w:rPr>
                <w:rFonts w:ascii="Times New Roman" w:hAnsi="Times New Roman"/>
                <w:noProof/>
                <w:webHidden/>
              </w:rPr>
              <w:fldChar w:fldCharType="end"/>
            </w:r>
          </w:hyperlink>
        </w:p>
        <w:p w14:paraId="0A12BE22"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59" w:history="1">
            <w:r w:rsidR="003F628F" w:rsidRPr="003F628F">
              <w:rPr>
                <w:rStyle w:val="Hiperveza"/>
                <w:rFonts w:ascii="Times New Roman" w:hAnsi="Times New Roman"/>
                <w:noProof/>
              </w:rPr>
              <w:t>15. ROK VALJANOSTI PONUDE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_Toc500231659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8</w:t>
            </w:r>
            <w:r w:rsidR="003F628F" w:rsidRPr="003F628F">
              <w:rPr>
                <w:rFonts w:ascii="Times New Roman" w:hAnsi="Times New Roman"/>
                <w:noProof/>
                <w:webHidden/>
              </w:rPr>
              <w:fldChar w:fldCharType="end"/>
            </w:r>
          </w:hyperlink>
        </w:p>
        <w:p w14:paraId="0C14C17F"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0" w:history="1">
            <w:r w:rsidR="003F628F" w:rsidRPr="003F628F">
              <w:rPr>
                <w:rStyle w:val="Hiperveza"/>
                <w:rFonts w:ascii="Times New Roman" w:hAnsi="Times New Roman"/>
                <w:noProof/>
              </w:rPr>
              <w:t>16. KRITERIJ ZA ODABIR PONUDE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_Toc500231660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8</w:t>
            </w:r>
            <w:r w:rsidR="003F628F" w:rsidRPr="003F628F">
              <w:rPr>
                <w:rFonts w:ascii="Times New Roman" w:hAnsi="Times New Roman"/>
                <w:noProof/>
                <w:webHidden/>
              </w:rPr>
              <w:fldChar w:fldCharType="end"/>
            </w:r>
          </w:hyperlink>
        </w:p>
        <w:p w14:paraId="134FEB63"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1" w:history="1">
            <w:r w:rsidR="003F628F" w:rsidRPr="003F628F">
              <w:rPr>
                <w:rStyle w:val="Hiperveza"/>
                <w:rFonts w:ascii="Times New Roman" w:hAnsi="Times New Roman"/>
                <w:noProof/>
              </w:rPr>
              <w:t>17. ROK, NAČIN I UVJETI PLAĆANJA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_Toc500231661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9</w:t>
            </w:r>
            <w:r w:rsidR="003F628F" w:rsidRPr="003F628F">
              <w:rPr>
                <w:rFonts w:ascii="Times New Roman" w:hAnsi="Times New Roman"/>
                <w:noProof/>
                <w:webHidden/>
              </w:rPr>
              <w:fldChar w:fldCharType="end"/>
            </w:r>
          </w:hyperlink>
        </w:p>
        <w:p w14:paraId="7C05E04F"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2" w:history="1">
            <w:r w:rsidR="003F628F" w:rsidRPr="003F628F">
              <w:rPr>
                <w:rStyle w:val="Hiperveza"/>
                <w:rFonts w:ascii="Times New Roman" w:hAnsi="Times New Roman"/>
                <w:noProof/>
              </w:rPr>
              <w:t>18. JAMSTVA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_Toc500231662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9</w:t>
            </w:r>
            <w:r w:rsidR="003F628F" w:rsidRPr="003F628F">
              <w:rPr>
                <w:rFonts w:ascii="Times New Roman" w:hAnsi="Times New Roman"/>
                <w:noProof/>
                <w:webHidden/>
              </w:rPr>
              <w:fldChar w:fldCharType="end"/>
            </w:r>
          </w:hyperlink>
        </w:p>
        <w:p w14:paraId="087B26C2"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3" w:history="1">
            <w:r w:rsidR="003F628F" w:rsidRPr="003F628F">
              <w:rPr>
                <w:rStyle w:val="Hiperveza"/>
                <w:rFonts w:ascii="Times New Roman" w:hAnsi="Times New Roman"/>
                <w:noProof/>
              </w:rPr>
              <w:t>19.  DATUM, VRIJEME I MJESTO DOSTAVE I OTVARANJA PONUDA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_Toc500231663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10</w:t>
            </w:r>
            <w:r w:rsidR="003F628F" w:rsidRPr="003F628F">
              <w:rPr>
                <w:rFonts w:ascii="Times New Roman" w:hAnsi="Times New Roman"/>
                <w:noProof/>
                <w:webHidden/>
              </w:rPr>
              <w:fldChar w:fldCharType="end"/>
            </w:r>
          </w:hyperlink>
        </w:p>
        <w:p w14:paraId="778A997E"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4" w:history="1">
            <w:r w:rsidR="003F628F" w:rsidRPr="003F628F">
              <w:rPr>
                <w:rStyle w:val="Hiperveza"/>
                <w:rFonts w:ascii="Times New Roman" w:hAnsi="Times New Roman"/>
                <w:noProof/>
              </w:rPr>
              <w:t>20. PREGLED I OCJENA PONUDA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_Toc500231664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10</w:t>
            </w:r>
            <w:r w:rsidR="003F628F" w:rsidRPr="003F628F">
              <w:rPr>
                <w:rFonts w:ascii="Times New Roman" w:hAnsi="Times New Roman"/>
                <w:noProof/>
                <w:webHidden/>
              </w:rPr>
              <w:fldChar w:fldCharType="end"/>
            </w:r>
          </w:hyperlink>
        </w:p>
        <w:p w14:paraId="1B2F7FBF"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5" w:history="1">
            <w:r w:rsidR="003F628F" w:rsidRPr="003F628F">
              <w:rPr>
                <w:rStyle w:val="Hiperveza"/>
                <w:rFonts w:ascii="Times New Roman" w:hAnsi="Times New Roman"/>
                <w:noProof/>
              </w:rPr>
              <w:t>21. DONOŠENJE ODLUKE O ODABIRU</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_Toc500231665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10</w:t>
            </w:r>
            <w:r w:rsidR="003F628F" w:rsidRPr="003F628F">
              <w:rPr>
                <w:rFonts w:ascii="Times New Roman" w:hAnsi="Times New Roman"/>
                <w:noProof/>
                <w:webHidden/>
              </w:rPr>
              <w:fldChar w:fldCharType="end"/>
            </w:r>
          </w:hyperlink>
        </w:p>
        <w:p w14:paraId="0844775D"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6" w:history="1">
            <w:r w:rsidR="003F628F" w:rsidRPr="003F628F">
              <w:rPr>
                <w:rStyle w:val="Hiperveza"/>
                <w:rFonts w:ascii="Times New Roman" w:hAnsi="Times New Roman"/>
                <w:noProof/>
              </w:rPr>
              <w:t>22. ODLUKA O PONIŠTENJU</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_Toc500231666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10</w:t>
            </w:r>
            <w:r w:rsidR="003F628F" w:rsidRPr="003F628F">
              <w:rPr>
                <w:rFonts w:ascii="Times New Roman" w:hAnsi="Times New Roman"/>
                <w:noProof/>
                <w:webHidden/>
              </w:rPr>
              <w:fldChar w:fldCharType="end"/>
            </w:r>
          </w:hyperlink>
        </w:p>
        <w:p w14:paraId="45A3EE5F"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7" w:history="1">
            <w:r w:rsidR="003F628F" w:rsidRPr="003F628F">
              <w:rPr>
                <w:rStyle w:val="Hiperveza"/>
                <w:rFonts w:ascii="Times New Roman" w:hAnsi="Times New Roman"/>
                <w:noProof/>
              </w:rPr>
              <w:t>23. TAJNOST DOKUMENTACIJE GOSPODARSKIH SUBJEKATA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_Toc500231667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11</w:t>
            </w:r>
            <w:r w:rsidR="003F628F" w:rsidRPr="003F628F">
              <w:rPr>
                <w:rFonts w:ascii="Times New Roman" w:hAnsi="Times New Roman"/>
                <w:noProof/>
                <w:webHidden/>
              </w:rPr>
              <w:fldChar w:fldCharType="end"/>
            </w:r>
          </w:hyperlink>
        </w:p>
        <w:p w14:paraId="3CFC8635"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8" w:history="1">
            <w:r w:rsidR="003F628F" w:rsidRPr="003F628F">
              <w:rPr>
                <w:rStyle w:val="Hiperveza"/>
                <w:rFonts w:ascii="Times New Roman" w:hAnsi="Times New Roman"/>
                <w:noProof/>
              </w:rPr>
              <w:t>24. TROŠAK PONUDE I PREUZIMANJE DOKUMENTACIJE ZA NADMETANJE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_Toc500231668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11</w:t>
            </w:r>
            <w:r w:rsidR="003F628F" w:rsidRPr="003F628F">
              <w:rPr>
                <w:rFonts w:ascii="Times New Roman" w:hAnsi="Times New Roman"/>
                <w:noProof/>
                <w:webHidden/>
              </w:rPr>
              <w:fldChar w:fldCharType="end"/>
            </w:r>
          </w:hyperlink>
        </w:p>
        <w:p w14:paraId="3EB574F9"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69" w:history="1">
            <w:r w:rsidR="003F628F" w:rsidRPr="003F628F">
              <w:rPr>
                <w:rStyle w:val="Hiperveza"/>
                <w:rFonts w:ascii="Times New Roman" w:hAnsi="Times New Roman"/>
                <w:noProof/>
              </w:rPr>
              <w:t>25. OPĆI UVJETI UGOVORA</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_Toc500231669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11</w:t>
            </w:r>
            <w:r w:rsidR="003F628F" w:rsidRPr="003F628F">
              <w:rPr>
                <w:rFonts w:ascii="Times New Roman" w:hAnsi="Times New Roman"/>
                <w:noProof/>
                <w:webHidden/>
              </w:rPr>
              <w:fldChar w:fldCharType="end"/>
            </w:r>
          </w:hyperlink>
        </w:p>
        <w:p w14:paraId="52554681"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70" w:history="1">
            <w:r w:rsidR="003F628F" w:rsidRPr="003F628F">
              <w:rPr>
                <w:rStyle w:val="Hiperveza"/>
                <w:rFonts w:ascii="Times New Roman" w:hAnsi="Times New Roman"/>
                <w:noProof/>
              </w:rPr>
              <w:t>26. SASTAVNI DIJELOVI PONUDE</w:t>
            </w:r>
            <w:r w:rsidR="003F628F" w:rsidRPr="003F628F">
              <w:rPr>
                <w:rFonts w:ascii="Times New Roman" w:hAnsi="Times New Roman"/>
                <w:noProof/>
                <w:webHidden/>
              </w:rPr>
              <w:tab/>
            </w:r>
            <w:r w:rsidR="003F628F" w:rsidRPr="003F628F">
              <w:rPr>
                <w:rFonts w:ascii="Times New Roman" w:hAnsi="Times New Roman"/>
                <w:noProof/>
                <w:webHidden/>
              </w:rPr>
              <w:fldChar w:fldCharType="begin"/>
            </w:r>
            <w:r w:rsidR="003F628F" w:rsidRPr="003F628F">
              <w:rPr>
                <w:rFonts w:ascii="Times New Roman" w:hAnsi="Times New Roman"/>
                <w:noProof/>
                <w:webHidden/>
              </w:rPr>
              <w:instrText xml:space="preserve"> PAGEREF _Toc500231670 \h </w:instrText>
            </w:r>
            <w:r w:rsidR="003F628F" w:rsidRPr="003F628F">
              <w:rPr>
                <w:rFonts w:ascii="Times New Roman" w:hAnsi="Times New Roman"/>
                <w:noProof/>
                <w:webHidden/>
              </w:rPr>
            </w:r>
            <w:r w:rsidR="003F628F" w:rsidRPr="003F628F">
              <w:rPr>
                <w:rFonts w:ascii="Times New Roman" w:hAnsi="Times New Roman"/>
                <w:noProof/>
                <w:webHidden/>
              </w:rPr>
              <w:fldChar w:fldCharType="separate"/>
            </w:r>
            <w:r w:rsidR="00F04674">
              <w:rPr>
                <w:rFonts w:ascii="Times New Roman" w:hAnsi="Times New Roman"/>
                <w:noProof/>
                <w:webHidden/>
              </w:rPr>
              <w:t>11</w:t>
            </w:r>
            <w:r w:rsidR="003F628F" w:rsidRPr="003F628F">
              <w:rPr>
                <w:rFonts w:ascii="Times New Roman" w:hAnsi="Times New Roman"/>
                <w:noProof/>
                <w:webHidden/>
              </w:rPr>
              <w:fldChar w:fldCharType="end"/>
            </w:r>
          </w:hyperlink>
        </w:p>
        <w:p w14:paraId="2C7E98BC" w14:textId="77777777" w:rsidR="003F628F" w:rsidRPr="003F628F" w:rsidRDefault="004A33A4">
          <w:pPr>
            <w:pStyle w:val="Sadraj3"/>
            <w:tabs>
              <w:tab w:val="right" w:leader="dot" w:pos="9344"/>
            </w:tabs>
            <w:rPr>
              <w:rFonts w:ascii="Times New Roman" w:eastAsiaTheme="minorEastAsia" w:hAnsi="Times New Roman"/>
              <w:noProof/>
              <w:lang w:eastAsia="hr-HR"/>
            </w:rPr>
          </w:pPr>
          <w:hyperlink w:anchor="_Toc500231671" w:history="1">
            <w:r w:rsidR="003F628F" w:rsidRPr="00F04674">
              <w:rPr>
                <w:rStyle w:val="Hiperveza"/>
                <w:rFonts w:ascii="Times New Roman" w:hAnsi="Times New Roman"/>
                <w:noProof/>
              </w:rPr>
              <w:t>27. PRIVICI UZ PONUDU</w:t>
            </w:r>
            <w:r w:rsidR="003F628F" w:rsidRPr="00F04674">
              <w:rPr>
                <w:rFonts w:ascii="Times New Roman" w:hAnsi="Times New Roman"/>
                <w:noProof/>
                <w:webHidden/>
              </w:rPr>
              <w:tab/>
            </w:r>
            <w:r w:rsidR="003F628F" w:rsidRPr="00F04674">
              <w:rPr>
                <w:rFonts w:ascii="Times New Roman" w:hAnsi="Times New Roman"/>
                <w:noProof/>
                <w:webHidden/>
              </w:rPr>
              <w:fldChar w:fldCharType="begin"/>
            </w:r>
            <w:r w:rsidR="003F628F" w:rsidRPr="00F04674">
              <w:rPr>
                <w:rFonts w:ascii="Times New Roman" w:hAnsi="Times New Roman"/>
                <w:noProof/>
                <w:webHidden/>
              </w:rPr>
              <w:instrText xml:space="preserve"> PAGEREF _Toc500231671 \h </w:instrText>
            </w:r>
            <w:r w:rsidR="003F628F" w:rsidRPr="00F04674">
              <w:rPr>
                <w:rFonts w:ascii="Times New Roman" w:hAnsi="Times New Roman"/>
                <w:noProof/>
                <w:webHidden/>
              </w:rPr>
            </w:r>
            <w:r w:rsidR="003F628F" w:rsidRPr="00F04674">
              <w:rPr>
                <w:rFonts w:ascii="Times New Roman" w:hAnsi="Times New Roman"/>
                <w:noProof/>
                <w:webHidden/>
              </w:rPr>
              <w:fldChar w:fldCharType="separate"/>
            </w:r>
            <w:r w:rsidR="00F04674">
              <w:rPr>
                <w:rFonts w:ascii="Times New Roman" w:hAnsi="Times New Roman"/>
                <w:noProof/>
                <w:webHidden/>
              </w:rPr>
              <w:t>11</w:t>
            </w:r>
            <w:r w:rsidR="003F628F" w:rsidRPr="00F04674">
              <w:rPr>
                <w:rFonts w:ascii="Times New Roman" w:hAnsi="Times New Roman"/>
                <w:noProof/>
                <w:webHidden/>
              </w:rPr>
              <w:fldChar w:fldCharType="end"/>
            </w:r>
          </w:hyperlink>
        </w:p>
        <w:p w14:paraId="5EDC3E06" w14:textId="5BF0D356" w:rsidR="001B69BD" w:rsidRDefault="001B69BD">
          <w:r w:rsidRPr="003F628F">
            <w:rPr>
              <w:rFonts w:ascii="Times New Roman" w:hAnsi="Times New Roman"/>
              <w:b/>
              <w:bCs/>
            </w:rPr>
            <w:fldChar w:fldCharType="end"/>
          </w:r>
        </w:p>
      </w:sdtContent>
    </w:sdt>
    <w:p w14:paraId="461EDA63" w14:textId="77777777" w:rsidR="00A6641D" w:rsidRPr="00DF261E" w:rsidRDefault="00A6641D" w:rsidP="00EF3F7D">
      <w:pPr>
        <w:ind w:right="-7"/>
        <w:rPr>
          <w:rFonts w:ascii="Times New Roman" w:hAnsi="Times New Roman"/>
          <w:b/>
        </w:rPr>
      </w:pPr>
    </w:p>
    <w:p w14:paraId="28ACD7B1" w14:textId="77777777" w:rsidR="00A6641D" w:rsidRPr="00DF261E" w:rsidRDefault="00A6641D" w:rsidP="00EF3F7D">
      <w:pPr>
        <w:ind w:right="-7"/>
        <w:rPr>
          <w:rFonts w:ascii="Times New Roman" w:hAnsi="Times New Roman"/>
          <w:b/>
        </w:rPr>
      </w:pPr>
    </w:p>
    <w:p w14:paraId="7AEB6845" w14:textId="77777777" w:rsidR="00A6641D" w:rsidRPr="00DF261E" w:rsidRDefault="00A6641D" w:rsidP="00EF3F7D">
      <w:pPr>
        <w:ind w:right="-7"/>
        <w:rPr>
          <w:rFonts w:ascii="Times New Roman" w:hAnsi="Times New Roman"/>
          <w:b/>
        </w:rPr>
      </w:pPr>
    </w:p>
    <w:p w14:paraId="340C1215" w14:textId="77777777" w:rsidR="004C15E7" w:rsidRPr="00DF261E" w:rsidRDefault="00A737C5" w:rsidP="004C15E7">
      <w:pPr>
        <w:ind w:left="-426"/>
        <w:jc w:val="both"/>
        <w:rPr>
          <w:rFonts w:ascii="Times New Roman" w:hAnsi="Times New Roman"/>
          <w:b/>
        </w:rPr>
      </w:pPr>
      <w:r w:rsidRPr="00DF261E">
        <w:rPr>
          <w:rFonts w:ascii="Times New Roman" w:hAnsi="Times New Roman"/>
          <w:b/>
        </w:rPr>
        <w:br w:type="page"/>
      </w:r>
    </w:p>
    <w:p w14:paraId="4E1E8293" w14:textId="77777777" w:rsidR="004C15E7" w:rsidRPr="00DF261E" w:rsidRDefault="004C15E7" w:rsidP="004C15E7">
      <w:pPr>
        <w:ind w:left="-426"/>
        <w:jc w:val="both"/>
        <w:rPr>
          <w:rFonts w:ascii="Times New Roman" w:hAnsi="Times New Roman"/>
          <w:b/>
        </w:rPr>
      </w:pPr>
    </w:p>
    <w:p w14:paraId="03841E2B" w14:textId="0228B32C" w:rsidR="00A6641D" w:rsidRPr="00DF261E" w:rsidRDefault="00A6641D" w:rsidP="004C15E7">
      <w:pPr>
        <w:ind w:left="-426"/>
        <w:jc w:val="both"/>
        <w:rPr>
          <w:rFonts w:ascii="Times New Roman" w:hAnsi="Times New Roman"/>
          <w:b/>
        </w:rPr>
      </w:pPr>
      <w:r w:rsidRPr="00DF261E">
        <w:rPr>
          <w:rFonts w:ascii="Times New Roman" w:hAnsi="Times New Roman"/>
          <w:b/>
        </w:rPr>
        <w:t>Pravo sudjelovanja</w:t>
      </w:r>
      <w:r w:rsidRPr="00DF261E">
        <w:rPr>
          <w:rFonts w:ascii="Times New Roman" w:hAnsi="Times New Roman"/>
        </w:rPr>
        <w:t xml:space="preserve"> na nadmetanju u </w:t>
      </w:r>
      <w:r w:rsidR="00F95777">
        <w:rPr>
          <w:rFonts w:ascii="Times New Roman" w:hAnsi="Times New Roman"/>
        </w:rPr>
        <w:t>postupku jednostavne</w:t>
      </w:r>
      <w:r w:rsidR="00592291" w:rsidRPr="00DF261E">
        <w:rPr>
          <w:rFonts w:ascii="Times New Roman" w:hAnsi="Times New Roman"/>
        </w:rPr>
        <w:t xml:space="preserve"> </w:t>
      </w:r>
      <w:r w:rsidRPr="00DF261E">
        <w:rPr>
          <w:rFonts w:ascii="Times New Roman" w:hAnsi="Times New Roman"/>
        </w:rPr>
        <w:t xml:space="preserve">nabave za koji je javno objavljen poziv za </w:t>
      </w:r>
      <w:r w:rsidR="00592291" w:rsidRPr="00DF261E">
        <w:rPr>
          <w:rFonts w:ascii="Times New Roman" w:hAnsi="Times New Roman"/>
        </w:rPr>
        <w:t>dostavu ponuda</w:t>
      </w:r>
      <w:r w:rsidRPr="00DF261E">
        <w:rPr>
          <w:rFonts w:ascii="Times New Roman" w:hAnsi="Times New Roman"/>
        </w:rPr>
        <w:t xml:space="preserve"> imaju svi zainteresirani gospodarski subjekti, a mogu sudjelovati u postupku nadmetanja podnošenjem cjelokupne ponude za </w:t>
      </w:r>
      <w:r w:rsidR="0017045F" w:rsidRPr="00DF261E">
        <w:rPr>
          <w:rFonts w:ascii="Times New Roman" w:hAnsi="Times New Roman"/>
        </w:rPr>
        <w:t xml:space="preserve"> predmet</w:t>
      </w:r>
      <w:r w:rsidR="00592291" w:rsidRPr="00DF261E">
        <w:rPr>
          <w:rFonts w:ascii="Times New Roman" w:hAnsi="Times New Roman"/>
        </w:rPr>
        <w:t xml:space="preserve"> nabave</w:t>
      </w:r>
      <w:r w:rsidR="007D314D" w:rsidRPr="00DF261E">
        <w:rPr>
          <w:rFonts w:ascii="Times New Roman" w:hAnsi="Times New Roman"/>
        </w:rPr>
        <w:t xml:space="preserve">, </w:t>
      </w:r>
      <w:r w:rsidRPr="00DF261E">
        <w:rPr>
          <w:rFonts w:ascii="Times New Roman" w:hAnsi="Times New Roman"/>
        </w:rPr>
        <w:t xml:space="preserve">u skladu sa zahtjevima i uvjetima iz </w:t>
      </w:r>
      <w:r w:rsidR="00592291" w:rsidRPr="00DF261E">
        <w:rPr>
          <w:rFonts w:ascii="Times New Roman" w:hAnsi="Times New Roman"/>
        </w:rPr>
        <w:t>poziva za dostavu ponuda.</w:t>
      </w:r>
    </w:p>
    <w:p w14:paraId="7E860626" w14:textId="77777777" w:rsidR="00A6641D" w:rsidRPr="00DF261E" w:rsidRDefault="00A6641D" w:rsidP="00EF3F7D">
      <w:pPr>
        <w:rPr>
          <w:rFonts w:ascii="Times New Roman" w:hAnsi="Times New Roman"/>
        </w:rPr>
      </w:pPr>
    </w:p>
    <w:p w14:paraId="76A6D849" w14:textId="2410EF1C" w:rsidR="00A6641D" w:rsidRDefault="00A6641D" w:rsidP="00B0621A">
      <w:pPr>
        <w:pStyle w:val="Naslov3"/>
        <w:numPr>
          <w:ilvl w:val="0"/>
          <w:numId w:val="11"/>
        </w:numPr>
      </w:pPr>
      <w:bookmarkStart w:id="1" w:name="_Toc500231646"/>
      <w:r w:rsidRPr="00DF261E">
        <w:t>PODACI O JAVNOM NARUČITELJU</w:t>
      </w:r>
      <w:bookmarkEnd w:id="1"/>
    </w:p>
    <w:p w14:paraId="285D72FC" w14:textId="77777777" w:rsidR="001B69BD" w:rsidRPr="001B69BD" w:rsidRDefault="001B69BD" w:rsidP="001B69BD"/>
    <w:p w14:paraId="73AB77D3" w14:textId="77777777" w:rsidR="00592291" w:rsidRPr="00DF261E" w:rsidRDefault="00592291" w:rsidP="00592291">
      <w:pPr>
        <w:ind w:left="-426"/>
        <w:jc w:val="both"/>
        <w:rPr>
          <w:rFonts w:ascii="Times New Roman" w:hAnsi="Times New Roman"/>
        </w:rPr>
      </w:pPr>
      <w:r w:rsidRPr="00DF261E">
        <w:rPr>
          <w:rFonts w:ascii="Times New Roman" w:hAnsi="Times New Roman"/>
        </w:rPr>
        <w:t>Grad Poreč- Parenzo</w:t>
      </w:r>
    </w:p>
    <w:p w14:paraId="1420C088" w14:textId="77777777" w:rsidR="00592291" w:rsidRPr="00DF261E" w:rsidRDefault="00592291" w:rsidP="00592291">
      <w:pPr>
        <w:ind w:left="-426"/>
        <w:jc w:val="both"/>
        <w:rPr>
          <w:rFonts w:ascii="Times New Roman" w:hAnsi="Times New Roman"/>
        </w:rPr>
      </w:pPr>
      <w:r w:rsidRPr="00DF261E">
        <w:rPr>
          <w:rFonts w:ascii="Times New Roman" w:hAnsi="Times New Roman"/>
        </w:rPr>
        <w:t>Obala m.Tita 5/1, 52440 Poreč</w:t>
      </w:r>
    </w:p>
    <w:p w14:paraId="4786E404" w14:textId="77777777" w:rsidR="00592291" w:rsidRPr="00DF261E" w:rsidRDefault="00592291" w:rsidP="00592291">
      <w:pPr>
        <w:ind w:left="-426"/>
        <w:jc w:val="both"/>
        <w:rPr>
          <w:rFonts w:ascii="Times New Roman" w:hAnsi="Times New Roman"/>
        </w:rPr>
      </w:pPr>
      <w:r w:rsidRPr="00DF261E">
        <w:rPr>
          <w:rFonts w:ascii="Times New Roman" w:hAnsi="Times New Roman"/>
        </w:rPr>
        <w:t>OIB 41303906494</w:t>
      </w:r>
    </w:p>
    <w:p w14:paraId="1CE659A7" w14:textId="702029DD" w:rsidR="00592291" w:rsidRPr="00DF261E" w:rsidRDefault="006068FA" w:rsidP="00592291">
      <w:pPr>
        <w:ind w:left="-426"/>
        <w:jc w:val="both"/>
        <w:rPr>
          <w:rFonts w:ascii="Times New Roman" w:hAnsi="Times New Roman"/>
        </w:rPr>
      </w:pPr>
      <w:r>
        <w:rPr>
          <w:rFonts w:ascii="Times New Roman" w:hAnsi="Times New Roman"/>
        </w:rPr>
        <w:t>Telefon: 052 451 085</w:t>
      </w:r>
    </w:p>
    <w:p w14:paraId="4DD1CD55" w14:textId="11B75CC7" w:rsidR="00592291" w:rsidRPr="00DF261E" w:rsidRDefault="00592291" w:rsidP="00592291">
      <w:pPr>
        <w:ind w:left="-426"/>
        <w:jc w:val="both"/>
        <w:rPr>
          <w:rFonts w:ascii="Times New Roman" w:hAnsi="Times New Roman"/>
        </w:rPr>
      </w:pPr>
      <w:r w:rsidRPr="00DF261E">
        <w:rPr>
          <w:rFonts w:ascii="Times New Roman" w:hAnsi="Times New Roman"/>
        </w:rPr>
        <w:t>Telefon-centrala: 052 451 099</w:t>
      </w:r>
    </w:p>
    <w:p w14:paraId="3A9D3CF9" w14:textId="77777777" w:rsidR="00592291" w:rsidRPr="00DF261E" w:rsidRDefault="00592291" w:rsidP="00592291">
      <w:pPr>
        <w:ind w:left="-426"/>
        <w:jc w:val="both"/>
        <w:rPr>
          <w:rFonts w:ascii="Times New Roman" w:hAnsi="Times New Roman"/>
        </w:rPr>
      </w:pPr>
      <w:r w:rsidRPr="00DF261E">
        <w:rPr>
          <w:rFonts w:ascii="Times New Roman" w:hAnsi="Times New Roman"/>
        </w:rPr>
        <w:t>Odgovorna osoba naručitelja: Gradonačelnik, Loris Peršurić</w:t>
      </w:r>
    </w:p>
    <w:p w14:paraId="750C6CDB" w14:textId="33CB14EC" w:rsidR="00A6641D" w:rsidRPr="00DF261E" w:rsidRDefault="00A6641D" w:rsidP="00592291">
      <w:pPr>
        <w:ind w:left="-426"/>
        <w:jc w:val="both"/>
        <w:rPr>
          <w:rFonts w:ascii="Times New Roman" w:hAnsi="Times New Roman"/>
        </w:rPr>
      </w:pPr>
      <w:r w:rsidRPr="00DF261E">
        <w:rPr>
          <w:rFonts w:ascii="Times New Roman" w:hAnsi="Times New Roman"/>
        </w:rPr>
        <w:t>In</w:t>
      </w:r>
      <w:r w:rsidR="00592291" w:rsidRPr="00DF261E">
        <w:rPr>
          <w:rFonts w:ascii="Times New Roman" w:hAnsi="Times New Roman"/>
        </w:rPr>
        <w:t>ternetska adresa: www.porec</w:t>
      </w:r>
      <w:r w:rsidRPr="00DF261E">
        <w:rPr>
          <w:rFonts w:ascii="Times New Roman" w:hAnsi="Times New Roman"/>
        </w:rPr>
        <w:t>.hr</w:t>
      </w:r>
    </w:p>
    <w:p w14:paraId="78B90B23" w14:textId="3C416CEE" w:rsidR="00A6641D" w:rsidRPr="003F628F" w:rsidRDefault="00A6641D" w:rsidP="004F793C">
      <w:pPr>
        <w:ind w:left="-426"/>
        <w:jc w:val="both"/>
        <w:rPr>
          <w:rFonts w:ascii="Times New Roman" w:hAnsi="Times New Roman"/>
        </w:rPr>
      </w:pPr>
      <w:r w:rsidRPr="003F628F">
        <w:rPr>
          <w:rFonts w:ascii="Times New Roman" w:hAnsi="Times New Roman"/>
        </w:rPr>
        <w:t xml:space="preserve">E-mail: </w:t>
      </w:r>
      <w:r w:rsidR="00592291" w:rsidRPr="003F628F">
        <w:rPr>
          <w:rFonts w:ascii="Times New Roman" w:hAnsi="Times New Roman"/>
        </w:rPr>
        <w:t>javna-nabava@porec.hr</w:t>
      </w:r>
    </w:p>
    <w:p w14:paraId="6DED2809" w14:textId="77777777" w:rsidR="00A6641D" w:rsidRPr="00DF261E" w:rsidRDefault="00A6641D" w:rsidP="00EF3F7D">
      <w:pPr>
        <w:ind w:firstLine="426"/>
        <w:rPr>
          <w:rFonts w:ascii="Times New Roman" w:hAnsi="Times New Roman"/>
        </w:rPr>
      </w:pPr>
    </w:p>
    <w:p w14:paraId="3E25D7E2" w14:textId="5EFCE08F" w:rsidR="00A6641D" w:rsidRPr="00DF261E" w:rsidRDefault="00A6641D" w:rsidP="00B0621A">
      <w:pPr>
        <w:pStyle w:val="Naslov3"/>
      </w:pPr>
      <w:bookmarkStart w:id="2" w:name="_Toc500231647"/>
      <w:r w:rsidRPr="00DF261E">
        <w:t xml:space="preserve">2. OSOBA ILI SLUŽBA ZADUŽENA ZA KONTAKT - KOMUNIKACIJU S PONUDITELJIMA, IZMJENA I/ILI </w:t>
      </w:r>
      <w:r w:rsidR="00592291" w:rsidRPr="00DF261E">
        <w:t>POZIVA</w:t>
      </w:r>
      <w:r w:rsidRPr="00DF261E">
        <w:t xml:space="preserve"> ZA NADMETANJE, TRAŽENJE POJAŠNJENJA</w:t>
      </w:r>
      <w:bookmarkEnd w:id="2"/>
    </w:p>
    <w:p w14:paraId="4CD7C142" w14:textId="77777777" w:rsidR="00A6641D" w:rsidRPr="00DF261E" w:rsidRDefault="00A6641D" w:rsidP="00EF3F7D">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0C1DD7BF" w14:textId="77777777" w:rsidR="00A6641D" w:rsidRPr="00DF261E" w:rsidRDefault="00A6641D" w:rsidP="00EF3F7D">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46CA57D2" w14:textId="77CC42D8" w:rsidR="00592291" w:rsidRPr="006068FA" w:rsidRDefault="00592291" w:rsidP="00EF3F7D">
      <w:pPr>
        <w:ind w:left="-426"/>
        <w:jc w:val="both"/>
        <w:rPr>
          <w:rFonts w:ascii="Times New Roman" w:hAnsi="Times New Roman"/>
        </w:rPr>
      </w:pPr>
      <w:r w:rsidRPr="006068FA">
        <w:rPr>
          <w:rFonts w:ascii="Times New Roman" w:hAnsi="Times New Roman"/>
        </w:rPr>
        <w:t xml:space="preserve">Alja Udovičić, 052 451 085, </w:t>
      </w:r>
      <w:hyperlink r:id="rId10" w:history="1">
        <w:r w:rsidRPr="006068FA">
          <w:rPr>
            <w:rStyle w:val="Hiperveza"/>
            <w:rFonts w:ascii="Times New Roman" w:hAnsi="Times New Roman"/>
            <w:color w:val="auto"/>
          </w:rPr>
          <w:t>alja.udovicic@porec.hr</w:t>
        </w:r>
      </w:hyperlink>
      <w:r w:rsidRPr="006068FA">
        <w:rPr>
          <w:rFonts w:ascii="Times New Roman" w:hAnsi="Times New Roman"/>
        </w:rPr>
        <w:t>, za pitanja vezana uz poziv,</w:t>
      </w:r>
    </w:p>
    <w:p w14:paraId="29215586" w14:textId="3ACCAE26" w:rsidR="00592291" w:rsidRPr="006068FA" w:rsidRDefault="005B69A1" w:rsidP="00EF3F7D">
      <w:pPr>
        <w:ind w:left="-426"/>
        <w:jc w:val="both"/>
        <w:rPr>
          <w:rFonts w:ascii="Times New Roman" w:hAnsi="Times New Roman"/>
        </w:rPr>
      </w:pPr>
      <w:r w:rsidRPr="006068FA">
        <w:rPr>
          <w:rFonts w:ascii="Times New Roman" w:hAnsi="Times New Roman"/>
        </w:rPr>
        <w:t>Elio Štifanić, 052 451 099</w:t>
      </w:r>
      <w:r w:rsidR="00592291" w:rsidRPr="006068FA">
        <w:rPr>
          <w:rFonts w:ascii="Times New Roman" w:hAnsi="Times New Roman"/>
        </w:rPr>
        <w:t xml:space="preserve">, </w:t>
      </w:r>
      <w:hyperlink r:id="rId11" w:history="1">
        <w:r w:rsidR="0082608D" w:rsidRPr="006068FA">
          <w:rPr>
            <w:rStyle w:val="Hiperveza"/>
            <w:rFonts w:ascii="Times New Roman" w:hAnsi="Times New Roman"/>
            <w:color w:val="auto"/>
          </w:rPr>
          <w:t>elio.stifanic@porec.hr</w:t>
        </w:r>
      </w:hyperlink>
      <w:r w:rsidR="00592291" w:rsidRPr="006068FA">
        <w:rPr>
          <w:rFonts w:ascii="Times New Roman" w:hAnsi="Times New Roman"/>
        </w:rPr>
        <w:t>, za tehnička pitanja.</w:t>
      </w:r>
    </w:p>
    <w:p w14:paraId="722D4B7B" w14:textId="77777777" w:rsidR="00592291" w:rsidRPr="00DF261E" w:rsidRDefault="00592291" w:rsidP="004F793C">
      <w:pPr>
        <w:ind w:left="-426"/>
        <w:jc w:val="both"/>
        <w:rPr>
          <w:rFonts w:ascii="Times New Roman" w:hAnsi="Times New Roman"/>
        </w:rPr>
      </w:pPr>
    </w:p>
    <w:p w14:paraId="04BFF15F" w14:textId="464AFD0F" w:rsidR="00A6641D" w:rsidRPr="00DF261E" w:rsidRDefault="00A6641D" w:rsidP="004F793C">
      <w:pPr>
        <w:ind w:left="-426"/>
        <w:jc w:val="both"/>
        <w:rPr>
          <w:rFonts w:ascii="Times New Roman" w:hAnsi="Times New Roman"/>
        </w:rPr>
      </w:pPr>
      <w:r w:rsidRPr="00DF261E">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w:t>
      </w:r>
      <w:r w:rsidR="00592291" w:rsidRPr="00DF261E">
        <w:rPr>
          <w:rFonts w:ascii="Times New Roman" w:hAnsi="Times New Roman"/>
        </w:rPr>
        <w:t>elju najkasnije tijekom trećeg (3.</w:t>
      </w:r>
      <w:r w:rsidRPr="00DF261E">
        <w:rPr>
          <w:rFonts w:ascii="Times New Roman" w:hAnsi="Times New Roman"/>
        </w:rPr>
        <w:t>) dana prije dana u kojem ističe rok za dostavu ponuda i</w:t>
      </w:r>
      <w:r w:rsidR="00845503" w:rsidRPr="00DF261E">
        <w:rPr>
          <w:rFonts w:ascii="Times New Roman" w:hAnsi="Times New Roman"/>
        </w:rPr>
        <w:t xml:space="preserve"> to isključivo u pisanom obliku. </w:t>
      </w:r>
      <w:r w:rsidRPr="00DF261E">
        <w:rPr>
          <w:rFonts w:ascii="Times New Roman" w:hAnsi="Times New Roman"/>
        </w:rPr>
        <w:t>Pod uvjetom da je zahtjev dostavljen pravodobno, posljednje dodatne informacije i objašnjenja vezana uz dokumentaciju Naručitelj će staviti na r</w:t>
      </w:r>
      <w:r w:rsidR="00592291" w:rsidRPr="00DF261E">
        <w:rPr>
          <w:rFonts w:ascii="Times New Roman" w:hAnsi="Times New Roman"/>
        </w:rPr>
        <w:t>aspolaganje najkasnije tijekom drugog</w:t>
      </w:r>
      <w:r w:rsidRPr="00DF261E">
        <w:rPr>
          <w:rFonts w:ascii="Times New Roman" w:hAnsi="Times New Roman"/>
        </w:rPr>
        <w:t xml:space="preserve"> (</w:t>
      </w:r>
      <w:r w:rsidR="00592291" w:rsidRPr="00DF261E">
        <w:rPr>
          <w:rFonts w:ascii="Times New Roman" w:hAnsi="Times New Roman"/>
        </w:rPr>
        <w:t>2.</w:t>
      </w:r>
      <w:r w:rsidRPr="00DF261E">
        <w:rPr>
          <w:rFonts w:ascii="Times New Roman" w:hAnsi="Times New Roman"/>
        </w:rPr>
        <w:t>)</w:t>
      </w:r>
      <w:r w:rsidRPr="00DF261E">
        <w:rPr>
          <w:rFonts w:ascii="Times New Roman" w:hAnsi="Times New Roman"/>
          <w:color w:val="FF0000"/>
        </w:rPr>
        <w:t xml:space="preserve"> </w:t>
      </w:r>
      <w:r w:rsidRPr="00DF261E">
        <w:rPr>
          <w:rFonts w:ascii="Times New Roman" w:hAnsi="Times New Roman"/>
        </w:rPr>
        <w:t xml:space="preserve">dana prije dana u kojem ističe rok za dostavu ponuda. </w:t>
      </w:r>
      <w:r w:rsidR="00E13622">
        <w:rPr>
          <w:rFonts w:ascii="Times New Roman" w:hAnsi="Times New Roman"/>
        </w:rPr>
        <w:t xml:space="preserve">Ukoliko će biti potrebno da naručitelj mijenja dokumentaciju, produžiti će rok za dostavu ponuda na način da svi gospodarski subjekti od izmjene imaju najmanje 5 dana za dostavu ponude. </w:t>
      </w:r>
      <w:r w:rsidRPr="00DF261E">
        <w:rPr>
          <w:rFonts w:ascii="Times New Roman" w:hAnsi="Times New Roman"/>
        </w:rPr>
        <w:t xml:space="preserve">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14:paraId="529B8C32" w14:textId="77777777" w:rsidR="00A6641D" w:rsidRPr="00DF261E" w:rsidRDefault="00A6641D" w:rsidP="00EF3F7D">
      <w:pPr>
        <w:ind w:left="-426"/>
        <w:jc w:val="both"/>
        <w:rPr>
          <w:rFonts w:ascii="Times New Roman" w:hAnsi="Times New Roman"/>
          <w:b/>
        </w:rPr>
      </w:pPr>
    </w:p>
    <w:p w14:paraId="3839EC28" w14:textId="7365E14A" w:rsidR="009F37C9" w:rsidRPr="00DF261E" w:rsidRDefault="00A6641D" w:rsidP="00B0621A">
      <w:pPr>
        <w:pStyle w:val="Naslov3"/>
      </w:pPr>
      <w:bookmarkStart w:id="5" w:name="_Toc500231648"/>
      <w:r w:rsidRPr="00DF261E">
        <w:t xml:space="preserve">3. EVIDENCIJSKI BROJ NABAVE: </w:t>
      </w:r>
      <w:r w:rsidR="0082608D">
        <w:tab/>
      </w:r>
      <w:r w:rsidR="00FB1445">
        <w:t>87</w:t>
      </w:r>
      <w:r w:rsidR="00DF261E" w:rsidRPr="00DF261E">
        <w:t>/17</w:t>
      </w:r>
      <w:bookmarkEnd w:id="5"/>
      <w:r w:rsidR="00DF261E" w:rsidRPr="00DF261E">
        <w:t xml:space="preserve"> </w:t>
      </w:r>
    </w:p>
    <w:p w14:paraId="0B9D9D82" w14:textId="77777777" w:rsidR="00DF261E" w:rsidRPr="00DF261E" w:rsidRDefault="00DF261E" w:rsidP="00DF261E">
      <w:pPr>
        <w:ind w:left="-426"/>
        <w:jc w:val="both"/>
        <w:rPr>
          <w:rFonts w:ascii="Times New Roman" w:hAnsi="Times New Roman"/>
          <w:b/>
        </w:rPr>
      </w:pPr>
    </w:p>
    <w:p w14:paraId="07425167" w14:textId="0D1861C7" w:rsidR="00624A0D" w:rsidRPr="00DF261E" w:rsidRDefault="00734484" w:rsidP="00B0621A">
      <w:pPr>
        <w:pStyle w:val="Naslov3"/>
      </w:pPr>
      <w:bookmarkStart w:id="6" w:name="_Toc500231649"/>
      <w:bookmarkEnd w:id="3"/>
      <w:bookmarkEnd w:id="4"/>
      <w:r>
        <w:t>4</w:t>
      </w:r>
      <w:r w:rsidR="00624A0D" w:rsidRPr="00DF261E">
        <w:t>.  VRSTA POSTUPKA  NABAVE</w:t>
      </w:r>
      <w:bookmarkEnd w:id="6"/>
      <w:r w:rsidR="00624A0D" w:rsidRPr="00DF261E">
        <w:t xml:space="preserve"> </w:t>
      </w:r>
    </w:p>
    <w:p w14:paraId="38CDDBD0" w14:textId="70CACC1D" w:rsidR="00624A0D" w:rsidRPr="00DF261E" w:rsidRDefault="001763B3" w:rsidP="00624A0D">
      <w:pPr>
        <w:ind w:left="-426"/>
        <w:jc w:val="both"/>
        <w:rPr>
          <w:rFonts w:ascii="Times New Roman" w:hAnsi="Times New Roman"/>
        </w:rPr>
      </w:pPr>
      <w:r w:rsidRPr="00DF261E">
        <w:rPr>
          <w:rFonts w:ascii="Times New Roman" w:hAnsi="Times New Roman"/>
        </w:rPr>
        <w:t xml:space="preserve">Postupak </w:t>
      </w:r>
      <w:r w:rsidR="00F95777">
        <w:rPr>
          <w:rFonts w:ascii="Times New Roman" w:hAnsi="Times New Roman"/>
        </w:rPr>
        <w:t xml:space="preserve">jednostavne </w:t>
      </w:r>
      <w:r w:rsidRPr="00DF261E">
        <w:rPr>
          <w:rFonts w:ascii="Times New Roman" w:hAnsi="Times New Roman"/>
        </w:rPr>
        <w:t>nabave</w:t>
      </w:r>
      <w:r w:rsidR="00F95777">
        <w:rPr>
          <w:rFonts w:ascii="Times New Roman" w:hAnsi="Times New Roman"/>
        </w:rPr>
        <w:t>.</w:t>
      </w:r>
    </w:p>
    <w:p w14:paraId="77B3A348" w14:textId="16398C73" w:rsidR="00A6641D" w:rsidRPr="00DF261E" w:rsidRDefault="00624A0D" w:rsidP="00624A0D">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4C7691B4" w14:textId="77777777" w:rsidR="00624A0D" w:rsidRPr="00DF261E" w:rsidRDefault="00624A0D" w:rsidP="00624A0D">
      <w:pPr>
        <w:ind w:left="-426"/>
        <w:jc w:val="both"/>
        <w:rPr>
          <w:rFonts w:ascii="Times New Roman" w:hAnsi="Times New Roman"/>
          <w:b/>
        </w:rPr>
      </w:pPr>
    </w:p>
    <w:p w14:paraId="418BF9CB" w14:textId="3EE9AB0A" w:rsidR="00A6641D" w:rsidRPr="00DF261E" w:rsidRDefault="00734484" w:rsidP="00B0621A">
      <w:pPr>
        <w:pStyle w:val="Naslov3"/>
      </w:pPr>
      <w:bookmarkStart w:id="7" w:name="_Toc500231650"/>
      <w:r>
        <w:t xml:space="preserve">5. </w:t>
      </w:r>
      <w:r w:rsidR="00A6641D" w:rsidRPr="00DF261E">
        <w:t>PROCIJENJENA VRIJEDNOST NABAVE</w:t>
      </w:r>
      <w:bookmarkEnd w:id="7"/>
    </w:p>
    <w:p w14:paraId="31FAA54F" w14:textId="77777777" w:rsidR="00A6641D" w:rsidRPr="00DF261E" w:rsidRDefault="00A6641D" w:rsidP="00EF3F7D">
      <w:pPr>
        <w:ind w:left="-426"/>
        <w:jc w:val="both"/>
        <w:rPr>
          <w:rFonts w:ascii="Times New Roman" w:hAnsi="Times New Roman"/>
          <w:b/>
        </w:rPr>
      </w:pPr>
    </w:p>
    <w:p w14:paraId="77A482E4" w14:textId="4C4E7C20" w:rsidR="00A6641D" w:rsidRPr="003900B1" w:rsidRDefault="00A6641D" w:rsidP="00EF3F7D">
      <w:pPr>
        <w:ind w:left="-426"/>
        <w:jc w:val="both"/>
        <w:rPr>
          <w:rFonts w:ascii="Times New Roman" w:hAnsi="Times New Roman"/>
        </w:rPr>
      </w:pPr>
      <w:r w:rsidRPr="003900B1">
        <w:rPr>
          <w:rFonts w:ascii="Times New Roman" w:hAnsi="Times New Roman"/>
        </w:rPr>
        <w:t xml:space="preserve">Procijenjena vrijednost predmeta nabave iznosi </w:t>
      </w:r>
      <w:r w:rsidR="0034009C" w:rsidRPr="003900B1">
        <w:rPr>
          <w:rFonts w:ascii="Times New Roman" w:hAnsi="Times New Roman"/>
        </w:rPr>
        <w:t>79.052,67</w:t>
      </w:r>
      <w:r w:rsidR="00734484" w:rsidRPr="003900B1">
        <w:rPr>
          <w:rFonts w:ascii="Times New Roman" w:hAnsi="Times New Roman"/>
        </w:rPr>
        <w:t xml:space="preserve"> </w:t>
      </w:r>
      <w:r w:rsidRPr="003900B1">
        <w:rPr>
          <w:rFonts w:ascii="Times New Roman" w:hAnsi="Times New Roman"/>
        </w:rPr>
        <w:t>kuna</w:t>
      </w:r>
      <w:r w:rsidR="00E61C0B" w:rsidRPr="003900B1">
        <w:rPr>
          <w:rFonts w:ascii="Times New Roman" w:hAnsi="Times New Roman"/>
        </w:rPr>
        <w:t xml:space="preserve"> bez PDV-a</w:t>
      </w:r>
      <w:r w:rsidRPr="003900B1">
        <w:rPr>
          <w:rFonts w:ascii="Times New Roman" w:hAnsi="Times New Roman"/>
        </w:rPr>
        <w:t>.</w:t>
      </w:r>
    </w:p>
    <w:p w14:paraId="7D3E51B2" w14:textId="77777777" w:rsidR="00A6641D" w:rsidRPr="00DF261E" w:rsidRDefault="00A6641D" w:rsidP="004F793C">
      <w:pPr>
        <w:jc w:val="both"/>
        <w:rPr>
          <w:rFonts w:ascii="Times New Roman" w:hAnsi="Times New Roman"/>
        </w:rPr>
      </w:pPr>
    </w:p>
    <w:p w14:paraId="5AD11705" w14:textId="0C224413" w:rsidR="00A6641D" w:rsidRPr="00DF261E" w:rsidRDefault="00734484" w:rsidP="00B0621A">
      <w:pPr>
        <w:pStyle w:val="Naslov3"/>
      </w:pPr>
      <w:bookmarkStart w:id="8" w:name="_Toc500231651"/>
      <w:r>
        <w:t>6</w:t>
      </w:r>
      <w:r w:rsidR="001763B3" w:rsidRPr="00DF261E">
        <w:t xml:space="preserve">.  VRSTA UGOVORA O </w:t>
      </w:r>
      <w:r w:rsidR="00A6641D" w:rsidRPr="00DF261E">
        <w:t xml:space="preserve"> NABAVI</w:t>
      </w:r>
      <w:bookmarkEnd w:id="8"/>
    </w:p>
    <w:p w14:paraId="226CF050" w14:textId="77777777" w:rsidR="00A6641D" w:rsidRPr="00DF261E" w:rsidRDefault="00A6641D" w:rsidP="00EF3F7D">
      <w:pPr>
        <w:ind w:left="-426"/>
        <w:jc w:val="both"/>
        <w:rPr>
          <w:rFonts w:ascii="Times New Roman" w:hAnsi="Times New Roman"/>
          <w:b/>
        </w:rPr>
      </w:pPr>
    </w:p>
    <w:p w14:paraId="484BEA34" w14:textId="1C48AAA3" w:rsidR="00A6641D" w:rsidRPr="00DF261E" w:rsidRDefault="001763B3" w:rsidP="00EF3F7D">
      <w:pPr>
        <w:ind w:left="-426"/>
        <w:jc w:val="both"/>
        <w:rPr>
          <w:rFonts w:ascii="Times New Roman" w:hAnsi="Times New Roman"/>
        </w:rPr>
      </w:pPr>
      <w:r w:rsidRPr="00DF261E">
        <w:rPr>
          <w:rFonts w:ascii="Times New Roman" w:hAnsi="Times New Roman"/>
        </w:rPr>
        <w:t>Naručitelj će po okončanju postupka nabave</w:t>
      </w:r>
      <w:r w:rsidR="00A6641D" w:rsidRPr="00DF261E">
        <w:rPr>
          <w:rFonts w:ascii="Times New Roman" w:hAnsi="Times New Roman"/>
        </w:rPr>
        <w:t xml:space="preserve"> s odabranim ponud</w:t>
      </w:r>
      <w:r w:rsidRPr="00DF261E">
        <w:rPr>
          <w:rFonts w:ascii="Times New Roman" w:hAnsi="Times New Roman"/>
        </w:rPr>
        <w:t xml:space="preserve">iteljem sklopiti ugovor o </w:t>
      </w:r>
      <w:r w:rsidR="00A6641D" w:rsidRPr="00DF261E">
        <w:rPr>
          <w:rFonts w:ascii="Times New Roman" w:hAnsi="Times New Roman"/>
        </w:rPr>
        <w:t xml:space="preserve"> nabavi </w:t>
      </w:r>
      <w:r w:rsidR="00C650BE" w:rsidRPr="00DF261E">
        <w:rPr>
          <w:rFonts w:ascii="Times New Roman" w:hAnsi="Times New Roman"/>
        </w:rPr>
        <w:t>robe</w:t>
      </w:r>
      <w:r w:rsidR="00A6641D" w:rsidRPr="00DF261E">
        <w:rPr>
          <w:rFonts w:ascii="Times New Roman" w:hAnsi="Times New Roman"/>
        </w:rPr>
        <w:t xml:space="preserve">. </w:t>
      </w:r>
    </w:p>
    <w:p w14:paraId="27D3E3B2" w14:textId="77777777" w:rsidR="00154EB7" w:rsidRPr="00DF261E" w:rsidRDefault="00154EB7" w:rsidP="00154EB7">
      <w:pPr>
        <w:jc w:val="both"/>
        <w:rPr>
          <w:rFonts w:ascii="Times New Roman" w:hAnsi="Times New Roman"/>
        </w:rPr>
      </w:pPr>
    </w:p>
    <w:p w14:paraId="06D2E9A7" w14:textId="7A615A1B" w:rsidR="00D81597" w:rsidRPr="00DF261E" w:rsidRDefault="00734484" w:rsidP="00B0621A">
      <w:pPr>
        <w:pStyle w:val="Naslov3"/>
      </w:pPr>
      <w:bookmarkStart w:id="9" w:name="_Toc500231652"/>
      <w:r>
        <w:t>7</w:t>
      </w:r>
      <w:r w:rsidR="00A6641D" w:rsidRPr="00DF261E">
        <w:t>. OPIS PREDMETA NABAVE, OZNAKA I NAZIV IZ JEDINSTVENOG RJEČNIKA JAVNE NABAVE</w:t>
      </w:r>
      <w:bookmarkEnd w:id="9"/>
      <w:r w:rsidR="00A6641D" w:rsidRPr="00DF261E">
        <w:t xml:space="preserve"> </w:t>
      </w:r>
    </w:p>
    <w:p w14:paraId="645A51CE" w14:textId="77777777" w:rsidR="00D81597" w:rsidRPr="00DF261E" w:rsidRDefault="00D81597" w:rsidP="00D81597">
      <w:pPr>
        <w:ind w:left="-426"/>
        <w:jc w:val="both"/>
        <w:rPr>
          <w:rFonts w:ascii="Times New Roman" w:hAnsi="Times New Roman"/>
        </w:rPr>
      </w:pPr>
    </w:p>
    <w:p w14:paraId="1AB53AD9" w14:textId="7CCA1D06" w:rsidR="00C01D5E" w:rsidRPr="00F95777" w:rsidRDefault="00A6641D" w:rsidP="00D81597">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F95777">
        <w:rPr>
          <w:rFonts w:ascii="Times New Roman" w:hAnsi="Times New Roman"/>
        </w:rPr>
        <w:t>Nabava motornog vozila (zamjena staro za novo).</w:t>
      </w:r>
    </w:p>
    <w:p w14:paraId="78013721" w14:textId="49A1C22F" w:rsidR="00A6641D" w:rsidRPr="00DF261E" w:rsidRDefault="00A6641D" w:rsidP="00D81597">
      <w:pPr>
        <w:ind w:left="-426"/>
        <w:jc w:val="both"/>
        <w:rPr>
          <w:rFonts w:ascii="Times New Roman" w:hAnsi="Times New Roman"/>
        </w:rPr>
      </w:pPr>
      <w:r w:rsidRPr="00D70530">
        <w:rPr>
          <w:rFonts w:ascii="Times New Roman" w:hAnsi="Times New Roman"/>
        </w:rPr>
        <w:t>Detaljan opis predmeta nabave nalazi se u Troškovniku.</w:t>
      </w:r>
      <w:r w:rsidRPr="00DF261E">
        <w:rPr>
          <w:rFonts w:ascii="Times New Roman" w:hAnsi="Times New Roman"/>
        </w:rPr>
        <w:t xml:space="preserve"> </w:t>
      </w:r>
      <w:r w:rsidR="00A5488E" w:rsidRPr="00DF261E">
        <w:rPr>
          <w:rFonts w:ascii="Times New Roman" w:hAnsi="Times New Roman"/>
        </w:rPr>
        <w:t xml:space="preserve"> </w:t>
      </w:r>
    </w:p>
    <w:p w14:paraId="5473DB00" w14:textId="54461E1B" w:rsidR="0082608D" w:rsidRPr="00A67AE6" w:rsidRDefault="00A6641D" w:rsidP="0082608D">
      <w:pPr>
        <w:ind w:left="-426"/>
        <w:jc w:val="both"/>
        <w:rPr>
          <w:rFonts w:ascii="Times New Roman" w:hAnsi="Times New Roman"/>
          <w:color w:val="FF0000"/>
        </w:rPr>
      </w:pPr>
      <w:r w:rsidRPr="00DF261E">
        <w:rPr>
          <w:rFonts w:ascii="Times New Roman" w:hAnsi="Times New Roman"/>
          <w:b/>
        </w:rPr>
        <w:lastRenderedPageBreak/>
        <w:t xml:space="preserve">Oznaka i naziv iz Jedinstvenog rječnika javne nabave </w:t>
      </w:r>
      <w:r w:rsidR="0082608D">
        <w:rPr>
          <w:rFonts w:ascii="Times New Roman" w:hAnsi="Times New Roman"/>
          <w:b/>
        </w:rPr>
        <w:t xml:space="preserve">: </w:t>
      </w:r>
      <w:r w:rsidR="00A67AE6" w:rsidRPr="00A67AE6">
        <w:rPr>
          <w:rFonts w:ascii="Times New Roman" w:hAnsi="Times New Roman"/>
        </w:rPr>
        <w:t>34110000-</w:t>
      </w:r>
      <w:r w:rsidR="00BE21F9">
        <w:rPr>
          <w:rFonts w:ascii="Times New Roman" w:hAnsi="Times New Roman"/>
        </w:rPr>
        <w:t>1 Os</w:t>
      </w:r>
      <w:r w:rsidR="00A67AE6" w:rsidRPr="00A67AE6">
        <w:rPr>
          <w:rFonts w:ascii="Times New Roman" w:hAnsi="Times New Roman"/>
        </w:rPr>
        <w:t>obni automobil</w:t>
      </w:r>
    </w:p>
    <w:p w14:paraId="3F0C1792" w14:textId="77777777" w:rsidR="00622E26" w:rsidRPr="00DF261E" w:rsidRDefault="00622E26" w:rsidP="00622E26">
      <w:pPr>
        <w:ind w:left="-426"/>
        <w:jc w:val="both"/>
        <w:rPr>
          <w:rFonts w:ascii="Times New Roman" w:hAnsi="Times New Roman"/>
        </w:rPr>
      </w:pPr>
    </w:p>
    <w:p w14:paraId="313109B4" w14:textId="11E8A1DC" w:rsidR="00A6641D" w:rsidRPr="00DF261E" w:rsidRDefault="00734484" w:rsidP="00B0621A">
      <w:pPr>
        <w:pStyle w:val="Naslov3"/>
      </w:pPr>
      <w:bookmarkStart w:id="10" w:name="_Toc500231653"/>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10"/>
    </w:p>
    <w:p w14:paraId="414DFAA2" w14:textId="77777777" w:rsidR="00A6641D" w:rsidRPr="00DF261E" w:rsidRDefault="00A6641D" w:rsidP="00EF3F7D">
      <w:pPr>
        <w:ind w:left="-426"/>
        <w:rPr>
          <w:rFonts w:ascii="Times New Roman" w:hAnsi="Times New Roman"/>
          <w:b/>
        </w:rPr>
      </w:pPr>
    </w:p>
    <w:p w14:paraId="6794F430" w14:textId="23B326BF"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w:t>
      </w:r>
      <w:r w:rsidR="0054627D">
        <w:rPr>
          <w:rFonts w:ascii="Times New Roman" w:hAnsi="Times New Roman"/>
        </w:rPr>
        <w:t xml:space="preserve">(Prilog 1) </w:t>
      </w:r>
      <w:r w:rsidR="00A6641D" w:rsidRPr="00DF261E">
        <w:rPr>
          <w:rFonts w:ascii="Times New Roman" w:hAnsi="Times New Roman"/>
        </w:rPr>
        <w:t xml:space="preserve">je navedena  </w:t>
      </w:r>
      <w:r w:rsidR="00A6641D" w:rsidRPr="00DF261E">
        <w:rPr>
          <w:rFonts w:ascii="Times New Roman" w:hAnsi="Times New Roman"/>
          <w:b/>
          <w:bCs/>
        </w:rPr>
        <w:t>to</w:t>
      </w:r>
      <w:r w:rsidR="00A6641D" w:rsidRPr="00DF261E">
        <w:rPr>
          <w:rFonts w:ascii="Times New Roman" w:eastAsia="Arial,Bold" w:hAnsi="Times New Roman"/>
          <w:b/>
          <w:bCs/>
        </w:rPr>
        <w:t>č</w:t>
      </w:r>
      <w:r w:rsidR="00A6641D" w:rsidRPr="00DF261E">
        <w:rPr>
          <w:rFonts w:ascii="Times New Roman" w:hAnsi="Times New Roman"/>
          <w:b/>
          <w:bCs/>
        </w:rPr>
        <w:t>na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r w:rsidR="00D17C18">
        <w:rPr>
          <w:rFonts w:ascii="Times New Roman" w:hAnsi="Times New Roman"/>
        </w:rPr>
        <w:t>Naručitelja naručuje 1 vozilo.</w:t>
      </w:r>
    </w:p>
    <w:p w14:paraId="41EB93D2" w14:textId="77777777" w:rsidR="005F7014" w:rsidRPr="00DF261E" w:rsidRDefault="005F7014" w:rsidP="00906638">
      <w:pPr>
        <w:ind w:left="-426"/>
        <w:jc w:val="both"/>
        <w:rPr>
          <w:rFonts w:ascii="Times New Roman" w:hAnsi="Times New Roman"/>
        </w:rPr>
      </w:pPr>
    </w:p>
    <w:p w14:paraId="5868BF63" w14:textId="13BADAEA"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kako je to definirano u Troškovniku. </w:t>
      </w:r>
    </w:p>
    <w:p w14:paraId="6FF1D756" w14:textId="77777777" w:rsidR="005F7014" w:rsidRPr="00DF261E" w:rsidRDefault="005F7014" w:rsidP="00EF3F7D">
      <w:pPr>
        <w:ind w:left="-426"/>
        <w:jc w:val="both"/>
        <w:rPr>
          <w:rFonts w:ascii="Times New Roman" w:hAnsi="Times New Roman"/>
        </w:rPr>
      </w:pPr>
    </w:p>
    <w:p w14:paraId="0E228EA0" w14:textId="26EBE33A" w:rsidR="00CE2AF2" w:rsidRDefault="00EA0C44" w:rsidP="00F95777">
      <w:pPr>
        <w:pStyle w:val="Odlomakpopisa"/>
        <w:numPr>
          <w:ilvl w:val="0"/>
          <w:numId w:val="16"/>
        </w:numPr>
        <w:jc w:val="both"/>
        <w:rPr>
          <w:rFonts w:ascii="Times New Roman" w:hAnsi="Times New Roman"/>
          <w:b/>
        </w:rPr>
      </w:pPr>
      <w:r>
        <w:rPr>
          <w:rFonts w:ascii="Times New Roman" w:hAnsi="Times New Roman"/>
          <w:b/>
        </w:rPr>
        <w:t>OSNOVNA OPREMA-</w:t>
      </w:r>
      <w:r w:rsidR="005B453E">
        <w:rPr>
          <w:rFonts w:ascii="Times New Roman" w:hAnsi="Times New Roman"/>
          <w:b/>
        </w:rPr>
        <w:t>Minimalne tehničke značajke vozila</w:t>
      </w:r>
      <w:r w:rsidR="00F95777">
        <w:rPr>
          <w:rFonts w:ascii="Times New Roman" w:hAnsi="Times New Roman"/>
          <w:b/>
        </w:rPr>
        <w:t>:</w:t>
      </w:r>
    </w:p>
    <w:tbl>
      <w:tblPr>
        <w:tblW w:w="7371" w:type="dxa"/>
        <w:tblLook w:val="04A0" w:firstRow="1" w:lastRow="0" w:firstColumn="1" w:lastColumn="0" w:noHBand="0" w:noVBand="1"/>
      </w:tblPr>
      <w:tblGrid>
        <w:gridCol w:w="560"/>
        <w:gridCol w:w="2500"/>
        <w:gridCol w:w="4311"/>
      </w:tblGrid>
      <w:tr w:rsidR="006769F7" w:rsidRPr="006769F7" w14:paraId="5EA1F7F9" w14:textId="77777777" w:rsidTr="006769F7">
        <w:trPr>
          <w:trHeight w:val="300"/>
        </w:trPr>
        <w:tc>
          <w:tcPr>
            <w:tcW w:w="560" w:type="dxa"/>
            <w:tcBorders>
              <w:top w:val="nil"/>
              <w:left w:val="nil"/>
              <w:bottom w:val="nil"/>
              <w:right w:val="nil"/>
            </w:tcBorders>
            <w:shd w:val="clear" w:color="auto" w:fill="auto"/>
            <w:noWrap/>
            <w:vAlign w:val="bottom"/>
            <w:hideMark/>
          </w:tcPr>
          <w:p w14:paraId="2475E2B2" w14:textId="77777777" w:rsidR="006769F7" w:rsidRPr="006769F7" w:rsidRDefault="006769F7" w:rsidP="006769F7">
            <w:pPr>
              <w:rPr>
                <w:rFonts w:ascii="Times New Roman" w:eastAsia="Times New Roman" w:hAnsi="Times New Roman"/>
                <w:lang w:eastAsia="hr-HR"/>
              </w:rPr>
            </w:pP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685E7" w14:textId="77777777" w:rsidR="006769F7" w:rsidRPr="006769F7" w:rsidRDefault="006769F7" w:rsidP="006769F7">
            <w:pPr>
              <w:jc w:val="both"/>
              <w:rPr>
                <w:rFonts w:ascii="Times New Roman" w:eastAsia="Times New Roman" w:hAnsi="Times New Roman"/>
                <w:color w:val="000000"/>
                <w:lang w:eastAsia="hr-HR"/>
              </w:rPr>
            </w:pPr>
            <w:r w:rsidRPr="006769F7">
              <w:rPr>
                <w:rFonts w:ascii="Times New Roman" w:eastAsia="Times New Roman" w:hAnsi="Times New Roman"/>
                <w:color w:val="000000"/>
                <w:lang w:eastAsia="hr-HR"/>
              </w:rPr>
              <w:t>Vrsta vozila</w:t>
            </w:r>
          </w:p>
        </w:tc>
        <w:tc>
          <w:tcPr>
            <w:tcW w:w="4311" w:type="dxa"/>
            <w:tcBorders>
              <w:top w:val="single" w:sz="4" w:space="0" w:color="auto"/>
              <w:left w:val="nil"/>
              <w:bottom w:val="single" w:sz="4" w:space="0" w:color="auto"/>
              <w:right w:val="single" w:sz="4" w:space="0" w:color="auto"/>
            </w:tcBorders>
            <w:shd w:val="clear" w:color="auto" w:fill="auto"/>
            <w:vAlign w:val="center"/>
            <w:hideMark/>
          </w:tcPr>
          <w:p w14:paraId="18CBD473" w14:textId="43D684A2" w:rsidR="006769F7" w:rsidRPr="00D17C18" w:rsidRDefault="006769F7" w:rsidP="006769F7">
            <w:pPr>
              <w:jc w:val="both"/>
              <w:rPr>
                <w:rFonts w:ascii="Times New Roman" w:eastAsia="Times New Roman" w:hAnsi="Times New Roman"/>
                <w:b/>
                <w:bCs/>
                <w:color w:val="FF0000"/>
                <w:lang w:eastAsia="hr-HR"/>
              </w:rPr>
            </w:pPr>
            <w:r w:rsidRPr="006769F7">
              <w:rPr>
                <w:rFonts w:ascii="Times New Roman" w:eastAsia="Times New Roman" w:hAnsi="Times New Roman"/>
                <w:b/>
                <w:bCs/>
                <w:color w:val="000000"/>
                <w:lang w:eastAsia="hr-HR"/>
              </w:rPr>
              <w:t>Osobni automobil</w:t>
            </w:r>
            <w:r w:rsidR="00D17C18">
              <w:rPr>
                <w:rFonts w:ascii="Times New Roman" w:eastAsia="Times New Roman" w:hAnsi="Times New Roman"/>
                <w:b/>
                <w:bCs/>
                <w:color w:val="000000"/>
                <w:lang w:eastAsia="hr-HR"/>
              </w:rPr>
              <w:t xml:space="preserve"> </w:t>
            </w:r>
            <w:r w:rsidR="00D17C18">
              <w:rPr>
                <w:rFonts w:ascii="Times New Roman" w:eastAsia="Times New Roman" w:hAnsi="Times New Roman"/>
                <w:b/>
                <w:bCs/>
                <w:color w:val="FF0000"/>
                <w:lang w:eastAsia="hr-HR"/>
              </w:rPr>
              <w:t>(benzin ili diesel)</w:t>
            </w:r>
          </w:p>
        </w:tc>
      </w:tr>
      <w:tr w:rsidR="006769F7" w:rsidRPr="006769F7" w14:paraId="4DA00E03" w14:textId="77777777" w:rsidTr="006769F7">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2EE24" w14:textId="77777777"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p>
        </w:tc>
        <w:tc>
          <w:tcPr>
            <w:tcW w:w="2500" w:type="dxa"/>
            <w:tcBorders>
              <w:top w:val="nil"/>
              <w:left w:val="nil"/>
              <w:bottom w:val="single" w:sz="4" w:space="0" w:color="auto"/>
              <w:right w:val="single" w:sz="4" w:space="0" w:color="auto"/>
            </w:tcBorders>
            <w:shd w:val="clear" w:color="auto" w:fill="auto"/>
            <w:vAlign w:val="center"/>
            <w:hideMark/>
          </w:tcPr>
          <w:p w14:paraId="19669706" w14:textId="77777777" w:rsidR="006769F7" w:rsidRPr="006769F7" w:rsidRDefault="006769F7" w:rsidP="006769F7">
            <w:pPr>
              <w:jc w:val="both"/>
              <w:rPr>
                <w:rFonts w:ascii="Times New Roman" w:eastAsia="Times New Roman" w:hAnsi="Times New Roman"/>
                <w:color w:val="000000"/>
                <w:lang w:eastAsia="hr-HR"/>
              </w:rPr>
            </w:pPr>
            <w:r w:rsidRPr="006769F7">
              <w:rPr>
                <w:rFonts w:ascii="Times New Roman" w:eastAsia="Times New Roman" w:hAnsi="Times New Roman"/>
                <w:color w:val="000000"/>
                <w:lang w:eastAsia="hr-HR"/>
              </w:rPr>
              <w:t>Snaga motora</w:t>
            </w:r>
          </w:p>
        </w:tc>
        <w:tc>
          <w:tcPr>
            <w:tcW w:w="4311" w:type="dxa"/>
            <w:tcBorders>
              <w:top w:val="nil"/>
              <w:left w:val="nil"/>
              <w:bottom w:val="single" w:sz="4" w:space="0" w:color="auto"/>
              <w:right w:val="single" w:sz="4" w:space="0" w:color="auto"/>
            </w:tcBorders>
            <w:shd w:val="clear" w:color="auto" w:fill="auto"/>
            <w:vAlign w:val="center"/>
            <w:hideMark/>
          </w:tcPr>
          <w:p w14:paraId="0FBC80A6"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Min.55 kW</w:t>
            </w:r>
          </w:p>
        </w:tc>
      </w:tr>
      <w:tr w:rsidR="006769F7" w:rsidRPr="006769F7" w14:paraId="069925A5"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465B4A" w14:textId="77777777"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p>
        </w:tc>
        <w:tc>
          <w:tcPr>
            <w:tcW w:w="2500" w:type="dxa"/>
            <w:tcBorders>
              <w:top w:val="nil"/>
              <w:left w:val="nil"/>
              <w:bottom w:val="single" w:sz="4" w:space="0" w:color="auto"/>
              <w:right w:val="single" w:sz="4" w:space="0" w:color="auto"/>
            </w:tcBorders>
            <w:shd w:val="clear" w:color="auto" w:fill="auto"/>
            <w:vAlign w:val="center"/>
            <w:hideMark/>
          </w:tcPr>
          <w:p w14:paraId="7628E352" w14:textId="1E9F3A8D" w:rsidR="006769F7" w:rsidRPr="006769F7" w:rsidRDefault="007C455C" w:rsidP="006769F7">
            <w:pPr>
              <w:jc w:val="both"/>
              <w:rPr>
                <w:rFonts w:ascii="Times New Roman" w:eastAsia="Times New Roman" w:hAnsi="Times New Roman"/>
                <w:color w:val="000000"/>
                <w:lang w:eastAsia="hr-HR"/>
              </w:rPr>
            </w:pPr>
            <w:r>
              <w:rPr>
                <w:rFonts w:ascii="Times New Roman" w:eastAsia="Times New Roman" w:hAnsi="Times New Roman"/>
                <w:color w:val="000000"/>
                <w:lang w:eastAsia="hr-HR"/>
              </w:rPr>
              <w:t>Norma o zaštiti</w:t>
            </w:r>
            <w:r w:rsidR="006769F7" w:rsidRPr="006769F7">
              <w:rPr>
                <w:rFonts w:ascii="Times New Roman" w:eastAsia="Times New Roman" w:hAnsi="Times New Roman"/>
                <w:color w:val="000000"/>
                <w:lang w:eastAsia="hr-HR"/>
              </w:rPr>
              <w:t xml:space="preserve"> okoliša</w:t>
            </w:r>
          </w:p>
        </w:tc>
        <w:tc>
          <w:tcPr>
            <w:tcW w:w="4311" w:type="dxa"/>
            <w:tcBorders>
              <w:top w:val="nil"/>
              <w:left w:val="nil"/>
              <w:bottom w:val="single" w:sz="4" w:space="0" w:color="auto"/>
              <w:right w:val="single" w:sz="4" w:space="0" w:color="auto"/>
            </w:tcBorders>
            <w:shd w:val="clear" w:color="auto" w:fill="auto"/>
            <w:vAlign w:val="center"/>
            <w:hideMark/>
          </w:tcPr>
          <w:p w14:paraId="19A5BEE5"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Euro 6</w:t>
            </w:r>
          </w:p>
        </w:tc>
      </w:tr>
      <w:tr w:rsidR="006769F7" w:rsidRPr="006769F7" w14:paraId="1B9FAE25"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45E53C" w14:textId="77777777"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3.</w:t>
            </w:r>
          </w:p>
        </w:tc>
        <w:tc>
          <w:tcPr>
            <w:tcW w:w="2500" w:type="dxa"/>
            <w:tcBorders>
              <w:top w:val="nil"/>
              <w:left w:val="nil"/>
              <w:bottom w:val="single" w:sz="4" w:space="0" w:color="auto"/>
              <w:right w:val="single" w:sz="4" w:space="0" w:color="auto"/>
            </w:tcBorders>
            <w:shd w:val="clear" w:color="auto" w:fill="auto"/>
            <w:vAlign w:val="center"/>
            <w:hideMark/>
          </w:tcPr>
          <w:p w14:paraId="607814C6" w14:textId="77777777" w:rsidR="006769F7" w:rsidRPr="006769F7" w:rsidRDefault="006769F7" w:rsidP="006769F7">
            <w:pPr>
              <w:jc w:val="both"/>
              <w:rPr>
                <w:rFonts w:ascii="Times New Roman" w:eastAsia="Times New Roman" w:hAnsi="Times New Roman"/>
                <w:color w:val="000000"/>
                <w:lang w:eastAsia="hr-HR"/>
              </w:rPr>
            </w:pPr>
            <w:r w:rsidRPr="006769F7">
              <w:rPr>
                <w:rFonts w:ascii="Times New Roman" w:eastAsia="Times New Roman" w:hAnsi="Times New Roman"/>
                <w:color w:val="000000"/>
                <w:lang w:eastAsia="hr-HR"/>
              </w:rPr>
              <w:t>Broj mjesta</w:t>
            </w:r>
          </w:p>
        </w:tc>
        <w:tc>
          <w:tcPr>
            <w:tcW w:w="4311" w:type="dxa"/>
            <w:tcBorders>
              <w:top w:val="nil"/>
              <w:left w:val="nil"/>
              <w:bottom w:val="single" w:sz="4" w:space="0" w:color="auto"/>
              <w:right w:val="single" w:sz="4" w:space="0" w:color="auto"/>
            </w:tcBorders>
            <w:shd w:val="clear" w:color="auto" w:fill="auto"/>
            <w:vAlign w:val="center"/>
            <w:hideMark/>
          </w:tcPr>
          <w:p w14:paraId="79C1D1EF"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5</w:t>
            </w:r>
          </w:p>
        </w:tc>
      </w:tr>
      <w:tr w:rsidR="006769F7" w:rsidRPr="006769F7" w14:paraId="65AD3963"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E87FB5" w14:textId="77777777"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4.</w:t>
            </w:r>
          </w:p>
        </w:tc>
        <w:tc>
          <w:tcPr>
            <w:tcW w:w="2500" w:type="dxa"/>
            <w:tcBorders>
              <w:top w:val="nil"/>
              <w:left w:val="nil"/>
              <w:bottom w:val="single" w:sz="4" w:space="0" w:color="auto"/>
              <w:right w:val="single" w:sz="4" w:space="0" w:color="auto"/>
            </w:tcBorders>
            <w:shd w:val="clear" w:color="auto" w:fill="auto"/>
            <w:vAlign w:val="center"/>
            <w:hideMark/>
          </w:tcPr>
          <w:p w14:paraId="0D781A6C" w14:textId="77777777" w:rsidR="006769F7" w:rsidRPr="006769F7" w:rsidRDefault="006769F7" w:rsidP="006769F7">
            <w:pPr>
              <w:jc w:val="both"/>
              <w:rPr>
                <w:rFonts w:ascii="Times New Roman" w:eastAsia="Times New Roman" w:hAnsi="Times New Roman"/>
                <w:color w:val="000000"/>
                <w:lang w:eastAsia="hr-HR"/>
              </w:rPr>
            </w:pPr>
            <w:r w:rsidRPr="006769F7">
              <w:rPr>
                <w:rFonts w:ascii="Times New Roman" w:eastAsia="Times New Roman" w:hAnsi="Times New Roman"/>
                <w:color w:val="000000"/>
                <w:lang w:eastAsia="hr-HR"/>
              </w:rPr>
              <w:t>Broj vrata</w:t>
            </w:r>
          </w:p>
        </w:tc>
        <w:tc>
          <w:tcPr>
            <w:tcW w:w="4311" w:type="dxa"/>
            <w:tcBorders>
              <w:top w:val="nil"/>
              <w:left w:val="nil"/>
              <w:bottom w:val="single" w:sz="4" w:space="0" w:color="auto"/>
              <w:right w:val="single" w:sz="4" w:space="0" w:color="auto"/>
            </w:tcBorders>
            <w:shd w:val="clear" w:color="auto" w:fill="auto"/>
            <w:vAlign w:val="center"/>
            <w:hideMark/>
          </w:tcPr>
          <w:p w14:paraId="539A68A4"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5</w:t>
            </w:r>
          </w:p>
        </w:tc>
      </w:tr>
      <w:tr w:rsidR="006769F7" w:rsidRPr="006769F7" w14:paraId="177A3801"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D6D71B" w14:textId="4C799891" w:rsidR="006769F7" w:rsidRPr="004049CE" w:rsidRDefault="004049CE"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5</w:t>
            </w:r>
            <w:r w:rsidR="006769F7" w:rsidRPr="004049CE">
              <w:rPr>
                <w:rFonts w:ascii="Times New Roman" w:eastAsia="Times New Roman" w:hAnsi="Times New Roman"/>
                <w:color w:val="000000"/>
                <w:lang w:eastAsia="hr-HR"/>
              </w:rPr>
              <w:t>.</w:t>
            </w:r>
          </w:p>
        </w:tc>
        <w:tc>
          <w:tcPr>
            <w:tcW w:w="2500" w:type="dxa"/>
            <w:tcBorders>
              <w:top w:val="nil"/>
              <w:left w:val="nil"/>
              <w:bottom w:val="single" w:sz="4" w:space="0" w:color="auto"/>
              <w:right w:val="single" w:sz="4" w:space="0" w:color="auto"/>
            </w:tcBorders>
            <w:shd w:val="clear" w:color="auto" w:fill="auto"/>
            <w:vAlign w:val="center"/>
            <w:hideMark/>
          </w:tcPr>
          <w:p w14:paraId="5506F7E1" w14:textId="77777777" w:rsidR="006769F7" w:rsidRPr="006769F7" w:rsidRDefault="006769F7" w:rsidP="006769F7">
            <w:pPr>
              <w:jc w:val="both"/>
              <w:rPr>
                <w:rFonts w:ascii="Times New Roman" w:eastAsia="Times New Roman" w:hAnsi="Times New Roman"/>
                <w:color w:val="000000"/>
                <w:lang w:eastAsia="hr-HR"/>
              </w:rPr>
            </w:pPr>
            <w:r w:rsidRPr="006769F7">
              <w:rPr>
                <w:rFonts w:ascii="Times New Roman" w:eastAsia="Times New Roman" w:hAnsi="Times New Roman"/>
                <w:color w:val="000000"/>
                <w:lang w:eastAsia="hr-HR"/>
              </w:rPr>
              <w:t>Kočioni sustav</w:t>
            </w:r>
          </w:p>
        </w:tc>
        <w:tc>
          <w:tcPr>
            <w:tcW w:w="4311" w:type="dxa"/>
            <w:tcBorders>
              <w:top w:val="nil"/>
              <w:left w:val="nil"/>
              <w:bottom w:val="single" w:sz="4" w:space="0" w:color="auto"/>
              <w:right w:val="single" w:sz="4" w:space="0" w:color="auto"/>
            </w:tcBorders>
            <w:shd w:val="clear" w:color="auto" w:fill="auto"/>
            <w:vAlign w:val="center"/>
            <w:hideMark/>
          </w:tcPr>
          <w:p w14:paraId="0760611D"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ABS</w:t>
            </w:r>
          </w:p>
        </w:tc>
      </w:tr>
      <w:tr w:rsidR="006769F7" w:rsidRPr="006769F7" w14:paraId="07CB2664"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C3471E" w14:textId="5067407D" w:rsidR="006769F7" w:rsidRPr="004049CE" w:rsidRDefault="004049CE"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6</w:t>
            </w:r>
            <w:r w:rsidR="006769F7" w:rsidRPr="004049CE">
              <w:rPr>
                <w:rFonts w:ascii="Times New Roman" w:eastAsia="Times New Roman" w:hAnsi="Times New Roman"/>
                <w:color w:val="000000"/>
                <w:lang w:eastAsia="hr-HR"/>
              </w:rPr>
              <w:t>.</w:t>
            </w:r>
          </w:p>
        </w:tc>
        <w:tc>
          <w:tcPr>
            <w:tcW w:w="2500" w:type="dxa"/>
            <w:tcBorders>
              <w:top w:val="nil"/>
              <w:left w:val="nil"/>
              <w:bottom w:val="single" w:sz="4" w:space="0" w:color="auto"/>
              <w:right w:val="single" w:sz="4" w:space="0" w:color="auto"/>
            </w:tcBorders>
            <w:shd w:val="clear" w:color="auto" w:fill="auto"/>
            <w:vAlign w:val="center"/>
            <w:hideMark/>
          </w:tcPr>
          <w:p w14:paraId="4C8C320C" w14:textId="3BDD1FA7" w:rsidR="006769F7" w:rsidRPr="006769F7" w:rsidRDefault="004049CE" w:rsidP="006769F7">
            <w:pPr>
              <w:jc w:val="both"/>
              <w:rPr>
                <w:rFonts w:ascii="Times New Roman" w:eastAsia="Times New Roman" w:hAnsi="Times New Roman"/>
                <w:color w:val="000000"/>
                <w:lang w:eastAsia="hr-HR"/>
              </w:rPr>
            </w:pPr>
            <w:r>
              <w:rPr>
                <w:rFonts w:ascii="Times New Roman" w:eastAsia="Times New Roman" w:hAnsi="Times New Roman"/>
                <w:color w:val="000000"/>
                <w:lang w:eastAsia="hr-HR"/>
              </w:rPr>
              <w:t>Broj brzina</w:t>
            </w:r>
          </w:p>
        </w:tc>
        <w:tc>
          <w:tcPr>
            <w:tcW w:w="4311" w:type="dxa"/>
            <w:tcBorders>
              <w:top w:val="nil"/>
              <w:left w:val="nil"/>
              <w:bottom w:val="single" w:sz="4" w:space="0" w:color="auto"/>
              <w:right w:val="single" w:sz="4" w:space="0" w:color="auto"/>
            </w:tcBorders>
            <w:shd w:val="clear" w:color="auto" w:fill="auto"/>
            <w:vAlign w:val="center"/>
            <w:hideMark/>
          </w:tcPr>
          <w:p w14:paraId="3968E2A2" w14:textId="76DB9371" w:rsidR="006769F7" w:rsidRPr="006769F7" w:rsidRDefault="004049CE" w:rsidP="006769F7">
            <w:pPr>
              <w:jc w:val="both"/>
              <w:rPr>
                <w:rFonts w:ascii="Times New Roman" w:eastAsia="Times New Roman" w:hAnsi="Times New Roman"/>
                <w:b/>
                <w:bCs/>
                <w:color w:val="000000"/>
                <w:lang w:eastAsia="hr-HR"/>
              </w:rPr>
            </w:pPr>
            <w:r>
              <w:rPr>
                <w:rFonts w:ascii="Times New Roman" w:eastAsia="Times New Roman" w:hAnsi="Times New Roman"/>
                <w:b/>
                <w:bCs/>
                <w:color w:val="000000"/>
                <w:lang w:eastAsia="hr-HR"/>
              </w:rPr>
              <w:t>4</w:t>
            </w:r>
          </w:p>
        </w:tc>
      </w:tr>
      <w:tr w:rsidR="006769F7" w:rsidRPr="006769F7" w14:paraId="04387336"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8C6D06" w14:textId="4115C8E3" w:rsidR="006769F7" w:rsidRPr="004049CE" w:rsidRDefault="004049CE"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7</w:t>
            </w:r>
            <w:r w:rsidR="006769F7" w:rsidRPr="004049CE">
              <w:rPr>
                <w:rFonts w:ascii="Times New Roman" w:eastAsia="Times New Roman" w:hAnsi="Times New Roman"/>
                <w:color w:val="000000"/>
                <w:lang w:eastAsia="hr-HR"/>
              </w:rPr>
              <w:t>.</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13F367B" w14:textId="77777777" w:rsidR="006769F7" w:rsidRPr="006769F7" w:rsidRDefault="006769F7" w:rsidP="006769F7">
            <w:pPr>
              <w:jc w:val="center"/>
              <w:rPr>
                <w:rFonts w:ascii="Times New Roman" w:eastAsia="Times New Roman" w:hAnsi="Times New Roman"/>
                <w:color w:val="000000"/>
                <w:lang w:eastAsia="hr-HR"/>
              </w:rPr>
            </w:pPr>
            <w:r w:rsidRPr="006769F7">
              <w:rPr>
                <w:rFonts w:ascii="Times New Roman" w:eastAsia="Times New Roman" w:hAnsi="Times New Roman"/>
                <w:color w:val="000000"/>
                <w:lang w:eastAsia="hr-HR"/>
              </w:rPr>
              <w:t> </w:t>
            </w:r>
          </w:p>
        </w:tc>
        <w:tc>
          <w:tcPr>
            <w:tcW w:w="4311" w:type="dxa"/>
            <w:tcBorders>
              <w:top w:val="nil"/>
              <w:left w:val="nil"/>
              <w:bottom w:val="single" w:sz="4" w:space="0" w:color="auto"/>
              <w:right w:val="single" w:sz="4" w:space="0" w:color="auto"/>
            </w:tcBorders>
            <w:shd w:val="clear" w:color="auto" w:fill="auto"/>
            <w:vAlign w:val="center"/>
            <w:hideMark/>
          </w:tcPr>
          <w:p w14:paraId="7119C21B"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Ručni podesiv klima uređaj</w:t>
            </w:r>
          </w:p>
        </w:tc>
      </w:tr>
      <w:tr w:rsidR="006769F7" w:rsidRPr="006769F7" w14:paraId="567A01C1"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A87EC4" w14:textId="5792E779" w:rsidR="006769F7" w:rsidRPr="004049CE" w:rsidRDefault="004049CE"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8</w:t>
            </w:r>
            <w:r w:rsidR="006769F7"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4F13D5C2"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46FC41ED"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Prednji električni podizači</w:t>
            </w:r>
          </w:p>
        </w:tc>
      </w:tr>
      <w:tr w:rsidR="006769F7" w:rsidRPr="006769F7" w14:paraId="7F0D4B36"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A22F18" w14:textId="5967100E" w:rsidR="006769F7" w:rsidRPr="004049CE" w:rsidRDefault="004049CE"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9</w:t>
            </w:r>
            <w:r w:rsidR="006769F7"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65F5675C"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128B24BE"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Stražnja svjetla za maglu</w:t>
            </w:r>
          </w:p>
        </w:tc>
      </w:tr>
      <w:tr w:rsidR="006769F7" w:rsidRPr="006769F7" w14:paraId="21382EDB"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0B4DAE" w14:textId="638D2A01"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0</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18AFD7D1"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2CF72AF8"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Zračni jastuci za vozača i suvozača</w:t>
            </w:r>
          </w:p>
        </w:tc>
      </w:tr>
      <w:tr w:rsidR="006769F7" w:rsidRPr="006769F7" w14:paraId="0745722C"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6A5B55" w14:textId="1837AD71"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1</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223E8234"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5315D2D1"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Servo upravljač</w:t>
            </w:r>
          </w:p>
        </w:tc>
      </w:tr>
      <w:tr w:rsidR="006769F7" w:rsidRPr="006769F7" w14:paraId="3EC2EE01"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39B816" w14:textId="0B63C719"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2</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5757DD03"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60C69EB2"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Sigurnosne pojaseve na svim sjedalima</w:t>
            </w:r>
          </w:p>
        </w:tc>
      </w:tr>
      <w:tr w:rsidR="006769F7" w:rsidRPr="006769F7" w14:paraId="37D01E65"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315FF3" w14:textId="77D38B64"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3</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1C3AC0FA"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1509E62E"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Grijano stražnje staklo</w:t>
            </w:r>
          </w:p>
        </w:tc>
      </w:tr>
      <w:tr w:rsidR="006769F7" w:rsidRPr="006769F7" w14:paraId="1D494D83"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2ADE8F" w14:textId="11C1754C"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4</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75A8F3EE"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6DA2E573"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Brisač stražnjeg stakla</w:t>
            </w:r>
          </w:p>
        </w:tc>
      </w:tr>
      <w:tr w:rsidR="006769F7" w:rsidRPr="006769F7" w14:paraId="5C6A3DD7"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2F6140" w14:textId="15E4F124"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5</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54B292BD"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61B4493B"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Tepisi, svi</w:t>
            </w:r>
          </w:p>
        </w:tc>
      </w:tr>
      <w:tr w:rsidR="006769F7" w:rsidRPr="006769F7" w14:paraId="681B7FDB"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D34009" w14:textId="27435B21"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6</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2D4C9ECB"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6F749F98"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Vatrogasni aparat</w:t>
            </w:r>
          </w:p>
        </w:tc>
      </w:tr>
      <w:tr w:rsidR="006769F7" w:rsidRPr="006769F7" w14:paraId="3703DD40"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04D54C" w14:textId="04810F1A"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7</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0E7764D5"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1563F6E8"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Kutiju prve pomoći (sukladno zakonu)</w:t>
            </w:r>
          </w:p>
        </w:tc>
      </w:tr>
      <w:tr w:rsidR="006769F7" w:rsidRPr="006769F7" w14:paraId="758B00FA"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4BB838" w14:textId="68911584"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w:t>
            </w:r>
            <w:r w:rsidR="004049CE" w:rsidRPr="004049CE">
              <w:rPr>
                <w:rFonts w:ascii="Times New Roman" w:eastAsia="Times New Roman" w:hAnsi="Times New Roman"/>
                <w:color w:val="000000"/>
                <w:lang w:eastAsia="hr-HR"/>
              </w:rPr>
              <w:t>8</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35E6F943"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78F54CAA"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Sigurnosni trokut</w:t>
            </w:r>
          </w:p>
        </w:tc>
      </w:tr>
      <w:tr w:rsidR="006769F7" w:rsidRPr="006769F7" w14:paraId="0821412F"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B17453" w14:textId="0240EEA4" w:rsidR="006769F7" w:rsidRPr="004049CE" w:rsidRDefault="004049CE"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19</w:t>
            </w:r>
            <w:r w:rsidR="006769F7"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62C87795"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3FA06A78"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Rezervne žarulje</w:t>
            </w:r>
          </w:p>
        </w:tc>
      </w:tr>
      <w:tr w:rsidR="006769F7" w:rsidRPr="006769F7" w14:paraId="0A807CBB"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CE5567" w14:textId="43F1D4FF"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0</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4CAF4C80"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7C169C8B"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Putno računalo</w:t>
            </w:r>
          </w:p>
        </w:tc>
      </w:tr>
      <w:tr w:rsidR="006769F7" w:rsidRPr="006769F7" w14:paraId="46372F6D"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3DCBB3" w14:textId="208ED110"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1</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23BC93F4"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1484D049"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Rezerva guma i kotač</w:t>
            </w:r>
          </w:p>
        </w:tc>
      </w:tr>
      <w:tr w:rsidR="006769F7" w:rsidRPr="006769F7" w14:paraId="7C5E095F" w14:textId="77777777" w:rsidTr="006769F7">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233732" w14:textId="1E234643"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2</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380967C2"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5BDE5B36"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Centralno daljinsko zaključavanje auta</w:t>
            </w:r>
          </w:p>
        </w:tc>
      </w:tr>
      <w:tr w:rsidR="006769F7" w:rsidRPr="006769F7" w14:paraId="3F6C4805"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9A6AC9" w14:textId="4377A498"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1</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44FF82CD"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1949CDE3"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Radio i zvučnici</w:t>
            </w:r>
          </w:p>
        </w:tc>
      </w:tr>
      <w:tr w:rsidR="006769F7" w:rsidRPr="006769F7" w14:paraId="177C581B"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13B764" w14:textId="6A4C0DB9"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2</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676F4D6B"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33F9F6C3"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Sjedalo vozača podesiv po visini</w:t>
            </w:r>
          </w:p>
        </w:tc>
      </w:tr>
      <w:tr w:rsidR="006769F7" w:rsidRPr="006769F7" w14:paraId="1CEE5DB9"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4CBF4E" w14:textId="4EDBA3C9"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3</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5353CF5A"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51469C7E"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Svjetlo u prednjem djelu kabine</w:t>
            </w:r>
          </w:p>
        </w:tc>
      </w:tr>
      <w:tr w:rsidR="006769F7" w:rsidRPr="006769F7" w14:paraId="39DAE40A"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8E54C6" w14:textId="0C5511B8"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4</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12573694"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36D58EFA"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3 naslona za glavu straga</w:t>
            </w:r>
          </w:p>
        </w:tc>
      </w:tr>
      <w:tr w:rsidR="006769F7" w:rsidRPr="006769F7" w14:paraId="087B2BC2" w14:textId="77777777" w:rsidTr="006769F7">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6B1798" w14:textId="1C341C75" w:rsidR="006769F7" w:rsidRPr="004049CE" w:rsidRDefault="006769F7" w:rsidP="006769F7">
            <w:pPr>
              <w:rPr>
                <w:rFonts w:ascii="Times New Roman" w:eastAsia="Times New Roman" w:hAnsi="Times New Roman"/>
                <w:color w:val="000000"/>
                <w:lang w:eastAsia="hr-HR"/>
              </w:rPr>
            </w:pPr>
            <w:r w:rsidRPr="004049CE">
              <w:rPr>
                <w:rFonts w:ascii="Times New Roman" w:eastAsia="Times New Roman" w:hAnsi="Times New Roman"/>
                <w:color w:val="000000"/>
                <w:lang w:eastAsia="hr-HR"/>
              </w:rPr>
              <w:t>2</w:t>
            </w:r>
            <w:r w:rsidR="004049CE" w:rsidRPr="004049CE">
              <w:rPr>
                <w:rFonts w:ascii="Times New Roman" w:eastAsia="Times New Roman" w:hAnsi="Times New Roman"/>
                <w:color w:val="000000"/>
                <w:lang w:eastAsia="hr-HR"/>
              </w:rPr>
              <w:t>5</w:t>
            </w:r>
            <w:r w:rsidRPr="004049CE">
              <w:rPr>
                <w:rFonts w:ascii="Times New Roman" w:eastAsia="Times New Roman" w:hAnsi="Times New Roman"/>
                <w:color w:val="000000"/>
                <w:lang w:eastAsia="hr-HR"/>
              </w:rPr>
              <w:t>.</w:t>
            </w:r>
          </w:p>
        </w:tc>
        <w:tc>
          <w:tcPr>
            <w:tcW w:w="2500" w:type="dxa"/>
            <w:vMerge/>
            <w:tcBorders>
              <w:top w:val="nil"/>
              <w:left w:val="single" w:sz="4" w:space="0" w:color="auto"/>
              <w:bottom w:val="single" w:sz="4" w:space="0" w:color="000000"/>
              <w:right w:val="single" w:sz="4" w:space="0" w:color="auto"/>
            </w:tcBorders>
            <w:vAlign w:val="center"/>
            <w:hideMark/>
          </w:tcPr>
          <w:p w14:paraId="3074F265" w14:textId="77777777" w:rsidR="006769F7" w:rsidRPr="006769F7" w:rsidRDefault="006769F7" w:rsidP="006769F7">
            <w:pPr>
              <w:rPr>
                <w:rFonts w:ascii="Times New Roman" w:eastAsia="Times New Roman" w:hAnsi="Times New Roman"/>
                <w:color w:val="000000"/>
                <w:lang w:eastAsia="hr-HR"/>
              </w:rPr>
            </w:pPr>
          </w:p>
        </w:tc>
        <w:tc>
          <w:tcPr>
            <w:tcW w:w="4311" w:type="dxa"/>
            <w:tcBorders>
              <w:top w:val="nil"/>
              <w:left w:val="nil"/>
              <w:bottom w:val="single" w:sz="4" w:space="0" w:color="auto"/>
              <w:right w:val="single" w:sz="4" w:space="0" w:color="auto"/>
            </w:tcBorders>
            <w:shd w:val="clear" w:color="auto" w:fill="auto"/>
            <w:vAlign w:val="center"/>
            <w:hideMark/>
          </w:tcPr>
          <w:p w14:paraId="1183CDCF" w14:textId="77777777" w:rsidR="006769F7" w:rsidRPr="006769F7" w:rsidRDefault="006769F7" w:rsidP="006769F7">
            <w:pPr>
              <w:jc w:val="both"/>
              <w:rPr>
                <w:rFonts w:ascii="Times New Roman" w:eastAsia="Times New Roman" w:hAnsi="Times New Roman"/>
                <w:b/>
                <w:bCs/>
                <w:color w:val="000000"/>
                <w:lang w:eastAsia="hr-HR"/>
              </w:rPr>
            </w:pPr>
            <w:r w:rsidRPr="006769F7">
              <w:rPr>
                <w:rFonts w:ascii="Times New Roman" w:eastAsia="Times New Roman" w:hAnsi="Times New Roman"/>
                <w:b/>
                <w:bCs/>
                <w:color w:val="000000"/>
                <w:lang w:eastAsia="hr-HR"/>
              </w:rPr>
              <w:t>Jamstvo min. 2 godine</w:t>
            </w:r>
          </w:p>
        </w:tc>
      </w:tr>
    </w:tbl>
    <w:p w14:paraId="151EB0DF" w14:textId="77777777" w:rsidR="005B453E" w:rsidRPr="005B453E" w:rsidRDefault="005B453E" w:rsidP="005B453E">
      <w:pPr>
        <w:jc w:val="both"/>
        <w:rPr>
          <w:rFonts w:ascii="Times New Roman" w:hAnsi="Times New Roman"/>
          <w:b/>
        </w:rPr>
      </w:pPr>
    </w:p>
    <w:p w14:paraId="07595898" w14:textId="77777777" w:rsidR="00F95777" w:rsidRDefault="00F95777" w:rsidP="00F95777">
      <w:pPr>
        <w:jc w:val="both"/>
        <w:rPr>
          <w:rFonts w:ascii="Times New Roman" w:hAnsi="Times New Roman"/>
          <w:b/>
        </w:rPr>
      </w:pPr>
    </w:p>
    <w:p w14:paraId="42676307" w14:textId="4F1060E5" w:rsidR="00F95777" w:rsidRDefault="00F95777" w:rsidP="00F95777">
      <w:pPr>
        <w:pStyle w:val="Odlomakpopisa"/>
        <w:numPr>
          <w:ilvl w:val="0"/>
          <w:numId w:val="16"/>
        </w:numPr>
        <w:jc w:val="both"/>
        <w:rPr>
          <w:rFonts w:ascii="Times New Roman" w:hAnsi="Times New Roman"/>
          <w:b/>
        </w:rPr>
      </w:pPr>
      <w:r>
        <w:rPr>
          <w:rFonts w:ascii="Times New Roman" w:hAnsi="Times New Roman"/>
          <w:b/>
        </w:rPr>
        <w:t>Rabljen</w:t>
      </w:r>
      <w:r w:rsidR="006C4286">
        <w:rPr>
          <w:rFonts w:ascii="Times New Roman" w:hAnsi="Times New Roman"/>
          <w:b/>
        </w:rPr>
        <w:t>a</w:t>
      </w:r>
      <w:r>
        <w:rPr>
          <w:rFonts w:ascii="Times New Roman" w:hAnsi="Times New Roman"/>
          <w:b/>
        </w:rPr>
        <w:t xml:space="preserve"> vozilo Naručitelja ima slijedeće karakteristike:</w:t>
      </w:r>
    </w:p>
    <w:p w14:paraId="5B6AB5AB" w14:textId="77777777" w:rsidR="00F95777" w:rsidRDefault="00F95777" w:rsidP="00F95777">
      <w:pPr>
        <w:pStyle w:val="Odlomakpopisa"/>
        <w:ind w:left="-66"/>
        <w:jc w:val="both"/>
        <w:rPr>
          <w:rFonts w:ascii="Times New Roman" w:hAnsi="Times New Roman"/>
        </w:rPr>
      </w:pPr>
    </w:p>
    <w:p w14:paraId="48806F99" w14:textId="55202209" w:rsidR="006C4286" w:rsidRPr="006C4286" w:rsidRDefault="006C4286" w:rsidP="006C4286">
      <w:pPr>
        <w:pStyle w:val="Odlomakpopisa"/>
        <w:numPr>
          <w:ilvl w:val="0"/>
          <w:numId w:val="17"/>
        </w:numPr>
        <w:jc w:val="both"/>
        <w:rPr>
          <w:rFonts w:ascii="Times New Roman" w:hAnsi="Times New Roman"/>
          <w:b/>
        </w:rPr>
      </w:pPr>
      <w:r>
        <w:rPr>
          <w:rFonts w:ascii="Times New Roman" w:hAnsi="Times New Roman"/>
        </w:rPr>
        <w:t>Vrsta vozila: osobni automobil</w:t>
      </w:r>
      <w:r>
        <w:rPr>
          <w:rFonts w:ascii="Times New Roman" w:hAnsi="Times New Roman"/>
        </w:rPr>
        <w:tab/>
      </w:r>
    </w:p>
    <w:p w14:paraId="2A498346" w14:textId="7662C6B1" w:rsidR="006C4286" w:rsidRPr="006C4286" w:rsidRDefault="006C4286" w:rsidP="006C4286">
      <w:pPr>
        <w:pStyle w:val="Odlomakpopisa"/>
        <w:ind w:left="-66"/>
        <w:jc w:val="both"/>
        <w:rPr>
          <w:rFonts w:ascii="Times New Roman" w:hAnsi="Times New Roman"/>
          <w:b/>
        </w:rPr>
      </w:pPr>
      <w:r>
        <w:rPr>
          <w:rFonts w:ascii="Times New Roman" w:hAnsi="Times New Roman"/>
        </w:rPr>
        <w:tab/>
      </w:r>
      <w:r w:rsidRPr="006C4286">
        <w:rPr>
          <w:rFonts w:ascii="Times New Roman" w:hAnsi="Times New Roman"/>
        </w:rPr>
        <w:t xml:space="preserve">Marka i tip: </w:t>
      </w:r>
      <w:r w:rsidRPr="006C4286">
        <w:rPr>
          <w:rFonts w:ascii="Times New Roman" w:hAnsi="Times New Roman"/>
          <w:b/>
        </w:rPr>
        <w:t>RENAULT LAGUNA 2.0 T</w:t>
      </w:r>
    </w:p>
    <w:p w14:paraId="613DE893" w14:textId="5DECB173"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Registarska oznaka: PU 624 JH</w:t>
      </w:r>
    </w:p>
    <w:p w14:paraId="1F102892" w14:textId="7860BCD1"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Godina proizvodnje: 2004.</w:t>
      </w:r>
    </w:p>
    <w:p w14:paraId="49F1225C" w14:textId="3238A21A" w:rsidR="006C4286" w:rsidRPr="006C4286" w:rsidRDefault="006C4286" w:rsidP="006C4286">
      <w:pPr>
        <w:pStyle w:val="Odlomakpopisa"/>
        <w:ind w:left="-426"/>
        <w:jc w:val="both"/>
        <w:rPr>
          <w:rFonts w:ascii="Times New Roman" w:hAnsi="Times New Roman"/>
        </w:rPr>
      </w:pPr>
      <w:r>
        <w:rPr>
          <w:rFonts w:ascii="Times New Roman" w:hAnsi="Times New Roman"/>
        </w:rPr>
        <w:lastRenderedPageBreak/>
        <w:tab/>
      </w:r>
      <w:r w:rsidRPr="006C4286">
        <w:rPr>
          <w:rFonts w:ascii="Times New Roman" w:hAnsi="Times New Roman"/>
        </w:rPr>
        <w:t>Broj šasije: VF1BG0S063301709</w:t>
      </w:r>
    </w:p>
    <w:p w14:paraId="42BFFB8A" w14:textId="41AF82CE"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Snaga motora: 120 kw</w:t>
      </w:r>
    </w:p>
    <w:p w14:paraId="5A21A7FC" w14:textId="0539FDFE"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Zapremina motora: 1998 ccm</w:t>
      </w:r>
    </w:p>
    <w:p w14:paraId="583659FE" w14:textId="1CD1B4FE"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Boja vozila: zlatna s efektom</w:t>
      </w:r>
    </w:p>
    <w:p w14:paraId="3827513F" w14:textId="34194532"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Procijenjene vrijednosti vozila: 14.395,42</w:t>
      </w:r>
    </w:p>
    <w:p w14:paraId="174AF03D" w14:textId="77777777" w:rsidR="006C4286" w:rsidRPr="006C4286" w:rsidRDefault="006C4286" w:rsidP="006C4286">
      <w:pPr>
        <w:pStyle w:val="Odlomakpopisa"/>
        <w:ind w:left="-426"/>
        <w:jc w:val="both"/>
        <w:rPr>
          <w:rFonts w:ascii="Times New Roman" w:hAnsi="Times New Roman"/>
        </w:rPr>
      </w:pPr>
    </w:p>
    <w:p w14:paraId="30EF17AC" w14:textId="4F93DBC4" w:rsidR="006C4286" w:rsidRPr="006C4286" w:rsidRDefault="006C4286" w:rsidP="006C4286">
      <w:pPr>
        <w:pStyle w:val="Odlomakpopisa"/>
        <w:numPr>
          <w:ilvl w:val="0"/>
          <w:numId w:val="17"/>
        </w:numPr>
        <w:jc w:val="both"/>
        <w:rPr>
          <w:rFonts w:ascii="Times New Roman" w:hAnsi="Times New Roman"/>
        </w:rPr>
      </w:pPr>
      <w:r w:rsidRPr="006C4286">
        <w:rPr>
          <w:rFonts w:ascii="Times New Roman" w:hAnsi="Times New Roman"/>
        </w:rPr>
        <w:t>Vrsta vozila: osobni automobil</w:t>
      </w:r>
    </w:p>
    <w:p w14:paraId="5F6BEE36" w14:textId="466D61FF"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 xml:space="preserve">Marka i tip: </w:t>
      </w:r>
      <w:r w:rsidRPr="006C4286">
        <w:rPr>
          <w:rFonts w:ascii="Times New Roman" w:hAnsi="Times New Roman"/>
          <w:b/>
        </w:rPr>
        <w:t>CITROEN XSARA 1.4 i</w:t>
      </w:r>
    </w:p>
    <w:p w14:paraId="4A9E6775" w14:textId="6D554A7A"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Godina proizvodnje: 1998.</w:t>
      </w:r>
    </w:p>
    <w:p w14:paraId="39F3C52D" w14:textId="020ADCFE"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Broj šasije: VF7N1KFXF363319646</w:t>
      </w:r>
    </w:p>
    <w:p w14:paraId="57E028BC" w14:textId="75CCB1EB"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Snaga motora: 55 kw</w:t>
      </w:r>
    </w:p>
    <w:p w14:paraId="4D87A8E3" w14:textId="48D286AC"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Zapremina motora: 1360 ccm</w:t>
      </w:r>
    </w:p>
    <w:p w14:paraId="6866D837" w14:textId="4F856075" w:rsidR="006C4286" w:rsidRP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Boja vozila: zelena s efektom</w:t>
      </w:r>
    </w:p>
    <w:p w14:paraId="42620137" w14:textId="4AD23887" w:rsidR="006C4286" w:rsidRDefault="006C4286" w:rsidP="006C4286">
      <w:pPr>
        <w:pStyle w:val="Odlomakpopisa"/>
        <w:ind w:left="-426"/>
        <w:jc w:val="both"/>
        <w:rPr>
          <w:rFonts w:ascii="Times New Roman" w:hAnsi="Times New Roman"/>
        </w:rPr>
      </w:pPr>
      <w:r>
        <w:rPr>
          <w:rFonts w:ascii="Times New Roman" w:hAnsi="Times New Roman"/>
        </w:rPr>
        <w:tab/>
      </w:r>
      <w:r w:rsidRPr="006C4286">
        <w:rPr>
          <w:rFonts w:ascii="Times New Roman" w:hAnsi="Times New Roman"/>
        </w:rPr>
        <w:t>Procijenjene vrijednosti vozila: 4.657,25</w:t>
      </w:r>
    </w:p>
    <w:p w14:paraId="1D0633B2" w14:textId="4ED5E570" w:rsidR="00F95777" w:rsidRDefault="00F95777" w:rsidP="0034009C">
      <w:pPr>
        <w:pStyle w:val="Odlomakpopisa"/>
        <w:pBdr>
          <w:top w:val="single" w:sz="4" w:space="1" w:color="auto"/>
          <w:left w:val="single" w:sz="4" w:space="4" w:color="auto"/>
          <w:bottom w:val="single" w:sz="4" w:space="1" w:color="auto"/>
          <w:right w:val="single" w:sz="4" w:space="4" w:color="auto"/>
        </w:pBdr>
        <w:ind w:left="-426"/>
        <w:jc w:val="both"/>
        <w:rPr>
          <w:rFonts w:ascii="Times New Roman" w:hAnsi="Times New Roman"/>
          <w:b/>
        </w:rPr>
      </w:pPr>
      <w:r w:rsidRPr="00F95777">
        <w:rPr>
          <w:rFonts w:ascii="Times New Roman" w:hAnsi="Times New Roman"/>
        </w:rPr>
        <w:t xml:space="preserve">Ponuditelj </w:t>
      </w:r>
      <w:r w:rsidR="0034009C">
        <w:rPr>
          <w:rFonts w:ascii="Times New Roman" w:hAnsi="Times New Roman"/>
        </w:rPr>
        <w:t xml:space="preserve">je </w:t>
      </w:r>
      <w:r w:rsidRPr="00F95777">
        <w:rPr>
          <w:rFonts w:ascii="Times New Roman" w:hAnsi="Times New Roman"/>
        </w:rPr>
        <w:t>ob</w:t>
      </w:r>
      <w:r w:rsidR="006C4286">
        <w:rPr>
          <w:rFonts w:ascii="Times New Roman" w:hAnsi="Times New Roman"/>
        </w:rPr>
        <w:t>vezan  dati ponudu za rabljena vozila</w:t>
      </w:r>
      <w:r w:rsidRPr="00F95777">
        <w:rPr>
          <w:rFonts w:ascii="Times New Roman" w:hAnsi="Times New Roman"/>
        </w:rPr>
        <w:t xml:space="preserve"> u minimalnom iznosu od procijenjene vrijednosti vozila </w:t>
      </w:r>
      <w:r w:rsidR="006C4286">
        <w:rPr>
          <w:rFonts w:ascii="Times New Roman" w:hAnsi="Times New Roman"/>
        </w:rPr>
        <w:t xml:space="preserve">ukupno </w:t>
      </w:r>
      <w:r w:rsidR="001B5EA6">
        <w:rPr>
          <w:rFonts w:ascii="Times New Roman" w:hAnsi="Times New Roman"/>
        </w:rPr>
        <w:t xml:space="preserve">(sa porezom) </w:t>
      </w:r>
      <w:r w:rsidR="006C4286">
        <w:rPr>
          <w:rFonts w:ascii="Times New Roman" w:hAnsi="Times New Roman"/>
        </w:rPr>
        <w:t xml:space="preserve">od </w:t>
      </w:r>
      <w:r w:rsidR="001B5EA6">
        <w:rPr>
          <w:rFonts w:ascii="Times New Roman" w:hAnsi="Times New Roman"/>
          <w:b/>
        </w:rPr>
        <w:t xml:space="preserve">19.052,67 kn. Otkup rabljenog vozila obvezan je element kod ponude </w:t>
      </w:r>
      <w:r w:rsidR="0034009C">
        <w:rPr>
          <w:rFonts w:ascii="Times New Roman" w:hAnsi="Times New Roman"/>
          <w:b/>
        </w:rPr>
        <w:t>za</w:t>
      </w:r>
      <w:r w:rsidR="001B5EA6">
        <w:rPr>
          <w:rFonts w:ascii="Times New Roman" w:hAnsi="Times New Roman"/>
          <w:b/>
        </w:rPr>
        <w:t xml:space="preserve"> vozil</w:t>
      </w:r>
      <w:r w:rsidR="0034009C">
        <w:rPr>
          <w:rFonts w:ascii="Times New Roman" w:hAnsi="Times New Roman"/>
          <w:b/>
        </w:rPr>
        <w:t>o</w:t>
      </w:r>
      <w:r w:rsidR="001B5EA6">
        <w:rPr>
          <w:rFonts w:ascii="Times New Roman" w:hAnsi="Times New Roman"/>
          <w:b/>
        </w:rPr>
        <w:t>.</w:t>
      </w:r>
    </w:p>
    <w:p w14:paraId="678E6342" w14:textId="5C82C406" w:rsidR="00CF3D20" w:rsidRPr="001B5EA6" w:rsidRDefault="00CF3D20" w:rsidP="0034009C">
      <w:pPr>
        <w:pStyle w:val="Odlomakpopisa"/>
        <w:pBdr>
          <w:top w:val="single" w:sz="4" w:space="1" w:color="auto"/>
          <w:left w:val="single" w:sz="4" w:space="4" w:color="auto"/>
          <w:bottom w:val="single" w:sz="4" w:space="1" w:color="auto"/>
          <w:right w:val="single" w:sz="4" w:space="4" w:color="auto"/>
        </w:pBdr>
        <w:ind w:left="-426"/>
        <w:jc w:val="both"/>
        <w:rPr>
          <w:rFonts w:ascii="Times New Roman" w:hAnsi="Times New Roman"/>
          <w:b/>
        </w:rPr>
      </w:pPr>
      <w:r w:rsidRPr="00CF3D20">
        <w:rPr>
          <w:rFonts w:ascii="Times New Roman" w:hAnsi="Times New Roman"/>
        </w:rPr>
        <w:t>Ponuditelji su u sklopu svoje ponude obvezni dostaviti Izjavu</w:t>
      </w:r>
      <w:r>
        <w:rPr>
          <w:rFonts w:ascii="Times New Roman" w:hAnsi="Times New Roman"/>
          <w:b/>
        </w:rPr>
        <w:t xml:space="preserve"> (Obrazac 3).</w:t>
      </w:r>
    </w:p>
    <w:p w14:paraId="51B6D32E" w14:textId="77777777" w:rsidR="00F95777" w:rsidRDefault="00F95777" w:rsidP="00CD2B28">
      <w:pPr>
        <w:pStyle w:val="Odlomakpopisa"/>
        <w:ind w:left="-426"/>
        <w:jc w:val="both"/>
        <w:rPr>
          <w:rFonts w:ascii="Times New Roman" w:hAnsi="Times New Roman"/>
          <w:b/>
        </w:rPr>
      </w:pPr>
    </w:p>
    <w:p w14:paraId="27C8459A" w14:textId="7F7654B3" w:rsidR="00F95777" w:rsidRPr="003900B1" w:rsidRDefault="00F95777" w:rsidP="00CD2B28">
      <w:pPr>
        <w:pStyle w:val="Odlomakpopisa"/>
        <w:ind w:left="-426"/>
        <w:jc w:val="both"/>
        <w:rPr>
          <w:rFonts w:ascii="Times New Roman" w:hAnsi="Times New Roman"/>
        </w:rPr>
      </w:pPr>
      <w:r>
        <w:rPr>
          <w:rFonts w:ascii="Times New Roman" w:hAnsi="Times New Roman"/>
        </w:rPr>
        <w:t>Rabljeno se vozilo može pogledati svaki radni dan od 08:00 do 14:00 sati</w:t>
      </w:r>
      <w:r w:rsidR="00CD2B28">
        <w:rPr>
          <w:rFonts w:ascii="Times New Roman" w:hAnsi="Times New Roman"/>
        </w:rPr>
        <w:t xml:space="preserve"> na adresi sjedišta Naručitelja u Poreču, </w:t>
      </w:r>
      <w:r w:rsidR="00CD2B28" w:rsidRPr="003900B1">
        <w:rPr>
          <w:rFonts w:ascii="Times New Roman" w:hAnsi="Times New Roman"/>
        </w:rPr>
        <w:t xml:space="preserve">Obala maršala Tita 5, prema dogovoru. </w:t>
      </w:r>
    </w:p>
    <w:p w14:paraId="4E95BA00" w14:textId="723CA9FB" w:rsidR="00CE2AF2" w:rsidRPr="00E60774" w:rsidRDefault="00E60774" w:rsidP="00CE2AF2">
      <w:pPr>
        <w:ind w:left="-426"/>
        <w:jc w:val="both"/>
        <w:rPr>
          <w:rFonts w:ascii="Times New Roman" w:hAnsi="Times New Roman"/>
          <w:b/>
          <w:u w:val="single"/>
        </w:rPr>
      </w:pPr>
      <w:r w:rsidRPr="00E60774">
        <w:rPr>
          <w:rFonts w:ascii="Times New Roman" w:hAnsi="Times New Roman"/>
          <w:b/>
          <w:bCs/>
          <w:u w:val="single"/>
          <w:lang w:eastAsia="hr-HR"/>
        </w:rPr>
        <w:t>UPUTE ZA POPUNJAVANJE</w:t>
      </w:r>
      <w:r>
        <w:rPr>
          <w:rFonts w:ascii="Times New Roman" w:hAnsi="Times New Roman"/>
          <w:b/>
          <w:bCs/>
          <w:u w:val="single"/>
          <w:lang w:eastAsia="hr-HR"/>
        </w:rPr>
        <w:t xml:space="preserve"> TROŠKOVNIKA </w:t>
      </w:r>
      <w:r w:rsidRPr="00E60774">
        <w:rPr>
          <w:rFonts w:ascii="Times New Roman" w:hAnsi="Times New Roman"/>
          <w:b/>
          <w:bCs/>
          <w:u w:val="single"/>
          <w:lang w:eastAsia="hr-HR"/>
        </w:rPr>
        <w:t>:</w:t>
      </w:r>
    </w:p>
    <w:p w14:paraId="610D80D1" w14:textId="77777777" w:rsidR="002E7978" w:rsidRPr="003900B1" w:rsidRDefault="002E7978" w:rsidP="00E70731">
      <w:pPr>
        <w:ind w:left="-426"/>
        <w:jc w:val="both"/>
        <w:rPr>
          <w:rFonts w:ascii="Times New Roman" w:hAnsi="Times New Roman"/>
        </w:rPr>
      </w:pPr>
      <w:r w:rsidRPr="003900B1">
        <w:rPr>
          <w:rFonts w:ascii="Times New Roman" w:hAnsi="Times New Roman"/>
        </w:rPr>
        <w:t>Podatke treba unijeti u obrazac Troškovnika na sljedeći način:</w:t>
      </w:r>
    </w:p>
    <w:p w14:paraId="42A10C64" w14:textId="77777777" w:rsidR="003900B1" w:rsidRPr="003900B1" w:rsidRDefault="003900B1" w:rsidP="00E70731">
      <w:pPr>
        <w:ind w:left="-426"/>
        <w:jc w:val="both"/>
        <w:rPr>
          <w:rFonts w:ascii="Times New Roman" w:hAnsi="Times New Roman"/>
        </w:rPr>
      </w:pPr>
    </w:p>
    <w:p w14:paraId="1E36F4E8" w14:textId="5D008635" w:rsidR="003900B1" w:rsidRPr="003900B1" w:rsidRDefault="003900B1" w:rsidP="005C2E44">
      <w:pPr>
        <w:pStyle w:val="Odlomakpopisa"/>
        <w:numPr>
          <w:ilvl w:val="0"/>
          <w:numId w:val="19"/>
        </w:numPr>
        <w:ind w:left="-426" w:firstLine="0"/>
        <w:jc w:val="both"/>
        <w:rPr>
          <w:rFonts w:ascii="Times New Roman" w:hAnsi="Times New Roman"/>
        </w:rPr>
      </w:pPr>
      <w:r w:rsidRPr="003900B1">
        <w:rPr>
          <w:rFonts w:ascii="Times New Roman" w:hAnsi="Times New Roman"/>
          <w:b/>
        </w:rPr>
        <w:t>Cijena</w:t>
      </w:r>
      <w:r w:rsidRPr="003900B1">
        <w:rPr>
          <w:rFonts w:ascii="Times New Roman" w:hAnsi="Times New Roman"/>
        </w:rPr>
        <w:t xml:space="preserve"> nije kriterij za odabir ponude te je ponuditelj </w:t>
      </w:r>
      <w:r w:rsidRPr="003900B1">
        <w:rPr>
          <w:rFonts w:ascii="Times New Roman" w:hAnsi="Times New Roman"/>
          <w:b/>
          <w:u w:val="single"/>
        </w:rPr>
        <w:t>ne upisuje</w:t>
      </w:r>
      <w:r w:rsidRPr="003900B1">
        <w:rPr>
          <w:rFonts w:ascii="Times New Roman" w:hAnsi="Times New Roman"/>
        </w:rPr>
        <w:t xml:space="preserve">. Cijena- trošak vozila koji će odabrani ponuditelj ukupno zaračunati je </w:t>
      </w:r>
      <w:r w:rsidRPr="003900B1">
        <w:rPr>
          <w:rFonts w:ascii="Times New Roman" w:hAnsi="Times New Roman"/>
          <w:b/>
        </w:rPr>
        <w:t>94.052,67 kuna sa PDV-om</w:t>
      </w:r>
      <w:r w:rsidR="0054627D">
        <w:rPr>
          <w:rFonts w:ascii="Times New Roman" w:hAnsi="Times New Roman"/>
          <w:b/>
        </w:rPr>
        <w:t xml:space="preserve"> i trošarinom </w:t>
      </w:r>
      <w:r w:rsidRPr="003900B1">
        <w:rPr>
          <w:rFonts w:ascii="Times New Roman" w:hAnsi="Times New Roman"/>
        </w:rPr>
        <w:t xml:space="preserve"> od čega:</w:t>
      </w:r>
    </w:p>
    <w:p w14:paraId="290864D4" w14:textId="2D378AD6" w:rsidR="003900B1" w:rsidRPr="003900B1" w:rsidRDefault="003900B1" w:rsidP="005C2E44">
      <w:pPr>
        <w:pStyle w:val="Odlomakpopisa"/>
        <w:numPr>
          <w:ilvl w:val="0"/>
          <w:numId w:val="20"/>
        </w:numPr>
        <w:ind w:left="-426" w:firstLine="0"/>
        <w:jc w:val="both"/>
        <w:rPr>
          <w:rFonts w:ascii="Times New Roman" w:hAnsi="Times New Roman"/>
        </w:rPr>
      </w:pPr>
      <w:r w:rsidRPr="003900B1">
        <w:rPr>
          <w:rFonts w:ascii="Times New Roman" w:hAnsi="Times New Roman"/>
        </w:rPr>
        <w:t>60.000,00 kn + PDV Naručitelj će platiti odabranom ponuditelju, a</w:t>
      </w:r>
    </w:p>
    <w:p w14:paraId="644459D7" w14:textId="5DEF5F73" w:rsidR="003900B1" w:rsidRPr="003900B1" w:rsidRDefault="003900B1" w:rsidP="005C2E44">
      <w:pPr>
        <w:pStyle w:val="Odlomakpopisa"/>
        <w:numPr>
          <w:ilvl w:val="0"/>
          <w:numId w:val="20"/>
        </w:numPr>
        <w:ind w:left="-426" w:firstLine="0"/>
        <w:jc w:val="both"/>
        <w:rPr>
          <w:rFonts w:ascii="Times New Roman" w:hAnsi="Times New Roman"/>
        </w:rPr>
      </w:pPr>
      <w:r w:rsidRPr="003900B1">
        <w:rPr>
          <w:rFonts w:ascii="Times New Roman" w:hAnsi="Times New Roman"/>
        </w:rPr>
        <w:t>19.052,67 kn će Naručitelj će kompenzirati sa otkupom rabljenih vozila za koje će odabranom ponuditelju ispostaviti račun. Na rabljena vozila Grad Poreč ne obračunava PDV.</w:t>
      </w:r>
    </w:p>
    <w:p w14:paraId="6009AF56" w14:textId="77777777" w:rsidR="003900B1" w:rsidRPr="005C2E44" w:rsidRDefault="003900B1" w:rsidP="005C2E44">
      <w:pPr>
        <w:pStyle w:val="Odlomakpopisa"/>
        <w:ind w:left="-426"/>
        <w:jc w:val="both"/>
        <w:rPr>
          <w:rFonts w:ascii="Times New Roman" w:hAnsi="Times New Roman"/>
        </w:rPr>
      </w:pPr>
    </w:p>
    <w:p w14:paraId="4AB2ABC7" w14:textId="61916387" w:rsidR="003900B1" w:rsidRPr="005C2E44" w:rsidRDefault="003900B1" w:rsidP="005C2E44">
      <w:pPr>
        <w:pStyle w:val="Odlomakpopisa"/>
        <w:numPr>
          <w:ilvl w:val="0"/>
          <w:numId w:val="19"/>
        </w:numPr>
        <w:ind w:left="-426" w:firstLine="0"/>
        <w:jc w:val="both"/>
        <w:rPr>
          <w:rFonts w:ascii="Times New Roman" w:hAnsi="Times New Roman"/>
        </w:rPr>
      </w:pPr>
      <w:r w:rsidRPr="005C2E44">
        <w:rPr>
          <w:rFonts w:ascii="Times New Roman" w:hAnsi="Times New Roman"/>
        </w:rPr>
        <w:t xml:space="preserve">Ponuditelj </w:t>
      </w:r>
      <w:r w:rsidR="005C2E44" w:rsidRPr="005C2E44">
        <w:rPr>
          <w:rFonts w:ascii="Times New Roman" w:hAnsi="Times New Roman"/>
        </w:rPr>
        <w:t xml:space="preserve">ispunjava polja u tabeli „DODATNA OPREMA“. Upisuje „DA“ ako nudi dodatnu opremu, odnosno „NE“ ako je ne nudi. Temeljem odgovora Naručitelj će zbrojiti bodove prema tabeli iz točke </w:t>
      </w:r>
      <w:r w:rsidR="00E60774">
        <w:rPr>
          <w:rFonts w:ascii="Times New Roman" w:hAnsi="Times New Roman"/>
        </w:rPr>
        <w:t xml:space="preserve">16. </w:t>
      </w:r>
      <w:r w:rsidR="005C2E44" w:rsidRPr="005C2E44">
        <w:rPr>
          <w:rFonts w:ascii="Times New Roman" w:hAnsi="Times New Roman"/>
        </w:rPr>
        <w:t>ove dokumentacije.</w:t>
      </w:r>
    </w:p>
    <w:p w14:paraId="4472A6BE" w14:textId="3615184F" w:rsidR="0082608D" w:rsidRPr="005C2E44" w:rsidRDefault="00E70731" w:rsidP="008954DE">
      <w:pPr>
        <w:ind w:left="-426"/>
        <w:jc w:val="both"/>
        <w:rPr>
          <w:rFonts w:ascii="Times New Roman" w:hAnsi="Times New Roman"/>
          <w:bCs/>
          <w:lang w:eastAsia="hr-HR"/>
        </w:rPr>
      </w:pPr>
      <w:r w:rsidRPr="005C2E44">
        <w:rPr>
          <w:rFonts w:ascii="Times New Roman" w:hAnsi="Times New Roman"/>
          <w:bCs/>
          <w:lang w:eastAsia="hr-HR"/>
        </w:rPr>
        <w:t>c</w:t>
      </w:r>
      <w:r w:rsidR="00BD0DB1" w:rsidRPr="005C2E44">
        <w:rPr>
          <w:rFonts w:ascii="Times New Roman" w:hAnsi="Times New Roman"/>
          <w:bCs/>
          <w:lang w:eastAsia="hr-HR"/>
        </w:rPr>
        <w:t>) u</w:t>
      </w:r>
      <w:r w:rsidR="00CE2AF2" w:rsidRPr="005C2E44">
        <w:rPr>
          <w:rFonts w:ascii="Times New Roman" w:hAnsi="Times New Roman"/>
          <w:bCs/>
          <w:lang w:eastAsia="hr-HR"/>
        </w:rPr>
        <w:t xml:space="preserve"> onim stavkama /dijelovima troškovnika u kojima je predviđena rubrika</w:t>
      </w:r>
      <w:r w:rsidR="0082608D" w:rsidRPr="005C2E44">
        <w:rPr>
          <w:rFonts w:ascii="Times New Roman" w:hAnsi="Times New Roman"/>
          <w:bCs/>
          <w:lang w:eastAsia="hr-HR"/>
        </w:rPr>
        <w:t xml:space="preserve"> „</w:t>
      </w:r>
      <w:r w:rsidR="005C2E44" w:rsidRPr="005C2E44">
        <w:rPr>
          <w:rFonts w:ascii="Times New Roman" w:hAnsi="Times New Roman"/>
          <w:bCs/>
          <w:lang w:eastAsia="hr-HR"/>
        </w:rPr>
        <w:t>Dodatno p</w:t>
      </w:r>
      <w:r w:rsidR="0082608D" w:rsidRPr="005C2E44">
        <w:rPr>
          <w:rFonts w:ascii="Times New Roman" w:hAnsi="Times New Roman"/>
          <w:bCs/>
          <w:lang w:eastAsia="hr-HR"/>
        </w:rPr>
        <w:t>onuđeno“</w:t>
      </w:r>
      <w:r w:rsidR="00CE2AF2" w:rsidRPr="005C2E44">
        <w:rPr>
          <w:rFonts w:ascii="Times New Roman" w:hAnsi="Times New Roman"/>
          <w:bCs/>
          <w:lang w:eastAsia="hr-HR"/>
        </w:rPr>
        <w:t xml:space="preserve"> upis</w:t>
      </w:r>
      <w:r w:rsidR="0082608D" w:rsidRPr="005C2E44">
        <w:rPr>
          <w:rFonts w:ascii="Times New Roman" w:hAnsi="Times New Roman"/>
          <w:bCs/>
          <w:lang w:eastAsia="hr-HR"/>
        </w:rPr>
        <w:t>uje se</w:t>
      </w:r>
      <w:r w:rsidR="00CE2AF2" w:rsidRPr="005C2E44">
        <w:rPr>
          <w:rFonts w:ascii="Times New Roman" w:hAnsi="Times New Roman"/>
          <w:bCs/>
          <w:lang w:eastAsia="hr-HR"/>
        </w:rPr>
        <w:t xml:space="preserve"> </w:t>
      </w:r>
      <w:r w:rsidR="005C2E44" w:rsidRPr="005C2E44">
        <w:rPr>
          <w:rFonts w:ascii="Times New Roman" w:hAnsi="Times New Roman"/>
          <w:bCs/>
          <w:lang w:eastAsia="hr-HR"/>
        </w:rPr>
        <w:t>opreme ili karakteristike vozila koje ponuditelj nudi, a nisu navedeni u troškovniku.</w:t>
      </w:r>
    </w:p>
    <w:p w14:paraId="546B1A1A" w14:textId="77777777" w:rsidR="008954DE" w:rsidRPr="005C2E44" w:rsidRDefault="008954DE" w:rsidP="008954DE">
      <w:pPr>
        <w:ind w:left="-426"/>
        <w:jc w:val="both"/>
        <w:rPr>
          <w:rFonts w:ascii="Times New Roman" w:hAnsi="Times New Roman"/>
          <w:bCs/>
          <w:lang w:eastAsia="hr-HR"/>
        </w:rPr>
      </w:pPr>
    </w:p>
    <w:p w14:paraId="43D780FF" w14:textId="4C0A13DB" w:rsidR="00CE2AF2" w:rsidRPr="005C2E44" w:rsidRDefault="00CE2AF2" w:rsidP="00CE2AF2">
      <w:pPr>
        <w:autoSpaceDE w:val="0"/>
        <w:autoSpaceDN w:val="0"/>
        <w:adjustRightInd w:val="0"/>
        <w:ind w:left="-426"/>
        <w:jc w:val="both"/>
        <w:rPr>
          <w:rFonts w:ascii="Times New Roman" w:hAnsi="Times New Roman"/>
        </w:rPr>
      </w:pPr>
      <w:r w:rsidRPr="005C2E44">
        <w:rPr>
          <w:rFonts w:ascii="Times New Roman" w:hAnsi="Times New Roman"/>
        </w:rPr>
        <w:t>Ako ponuditelj ne ispuni sve stavke Troš</w:t>
      </w:r>
      <w:r w:rsidR="00E70731" w:rsidRPr="005C2E44">
        <w:rPr>
          <w:rFonts w:ascii="Times New Roman" w:hAnsi="Times New Roman"/>
        </w:rPr>
        <w:t xml:space="preserve">kovnika u skladu sa zahtjevima ovog poziva za </w:t>
      </w:r>
      <w:r w:rsidRPr="005C2E44">
        <w:rPr>
          <w:rFonts w:ascii="Times New Roman" w:hAnsi="Times New Roman"/>
        </w:rPr>
        <w:t xml:space="preserve">nadmetanje ili promijeni tekst ili količine navedene u Troškovniku, smatrat će se da je takav Troškovnik nepotpun i nevažeći te će ponuda biti </w:t>
      </w:r>
      <w:r w:rsidRPr="005C2E44">
        <w:rPr>
          <w:rFonts w:ascii="Times New Roman" w:hAnsi="Times New Roman"/>
          <w:b/>
        </w:rPr>
        <w:t>odbijena</w:t>
      </w:r>
      <w:r w:rsidRPr="005C2E44">
        <w:rPr>
          <w:rFonts w:ascii="Times New Roman" w:hAnsi="Times New Roman"/>
        </w:rPr>
        <w:t xml:space="preserve">. </w:t>
      </w:r>
    </w:p>
    <w:p w14:paraId="051538A5" w14:textId="77777777" w:rsidR="001266AA" w:rsidRPr="00DF261E" w:rsidRDefault="001266AA" w:rsidP="00CE2AF2">
      <w:pPr>
        <w:autoSpaceDE w:val="0"/>
        <w:autoSpaceDN w:val="0"/>
        <w:adjustRightInd w:val="0"/>
        <w:ind w:left="-426"/>
        <w:jc w:val="both"/>
        <w:rPr>
          <w:rFonts w:ascii="Times New Roman" w:hAnsi="Times New Roman"/>
        </w:rPr>
      </w:pPr>
    </w:p>
    <w:p w14:paraId="6EF8E767" w14:textId="5C2863CE" w:rsidR="00A6641D" w:rsidRPr="00DF261E" w:rsidRDefault="00734484" w:rsidP="00B0621A">
      <w:pPr>
        <w:pStyle w:val="Naslov3"/>
      </w:pPr>
      <w:bookmarkStart w:id="11" w:name="_Toc500231654"/>
      <w:r>
        <w:t>9</w:t>
      </w:r>
      <w:r w:rsidR="00A6641D" w:rsidRPr="00DF261E">
        <w:t xml:space="preserve">.  MJESTO </w:t>
      </w:r>
      <w:r w:rsidR="00CE2AF2" w:rsidRPr="00DF261E">
        <w:t>ISPORUKE</w:t>
      </w:r>
      <w:bookmarkEnd w:id="11"/>
    </w:p>
    <w:p w14:paraId="5DD2547A" w14:textId="77777777" w:rsidR="00A6641D" w:rsidRPr="00DF261E" w:rsidRDefault="00A6641D" w:rsidP="00EF3F7D">
      <w:pPr>
        <w:ind w:left="-426"/>
        <w:rPr>
          <w:rFonts w:ascii="Times New Roman" w:hAnsi="Times New Roman"/>
          <w:b/>
        </w:rPr>
      </w:pPr>
    </w:p>
    <w:p w14:paraId="68FFA21C" w14:textId="0E0645F0" w:rsidR="00A6641D" w:rsidRPr="00DF261E" w:rsidRDefault="00A6641D" w:rsidP="00EF3F7D">
      <w:pPr>
        <w:ind w:left="-426"/>
        <w:rPr>
          <w:rFonts w:ascii="Times New Roman"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Grad Poreč Parenzo na lokaciji  Obala maršala Tita 5.</w:t>
      </w:r>
    </w:p>
    <w:p w14:paraId="2D438A05" w14:textId="77777777" w:rsidR="008954DE" w:rsidRPr="00DF261E" w:rsidRDefault="008954DE" w:rsidP="00EF3F7D">
      <w:pPr>
        <w:ind w:left="-426"/>
        <w:rPr>
          <w:rFonts w:ascii="Times New Roman" w:hAnsi="Times New Roman"/>
          <w:b/>
        </w:rPr>
      </w:pPr>
    </w:p>
    <w:p w14:paraId="06F6F1F9" w14:textId="00E33480" w:rsidR="00A6641D" w:rsidRPr="00B0621A" w:rsidRDefault="00734484" w:rsidP="00B0621A">
      <w:pPr>
        <w:pStyle w:val="Naslov3"/>
      </w:pPr>
      <w:bookmarkStart w:id="12" w:name="_Toc500231655"/>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2"/>
    </w:p>
    <w:p w14:paraId="4AAD9774" w14:textId="77777777" w:rsidR="00A6641D" w:rsidRPr="00B0621A" w:rsidRDefault="00A6641D" w:rsidP="00EF3F7D">
      <w:pPr>
        <w:ind w:left="-426"/>
        <w:rPr>
          <w:rFonts w:ascii="Times New Roman" w:hAnsi="Times New Roman"/>
          <w:b/>
        </w:rPr>
      </w:pPr>
    </w:p>
    <w:p w14:paraId="0A52C68F" w14:textId="77777777" w:rsidR="000F526B" w:rsidRPr="000F526B" w:rsidRDefault="000F526B" w:rsidP="000F526B">
      <w:pPr>
        <w:pBdr>
          <w:top w:val="single" w:sz="4" w:space="1" w:color="auto"/>
          <w:left w:val="single" w:sz="4" w:space="4" w:color="auto"/>
          <w:bottom w:val="single" w:sz="4" w:space="1" w:color="auto"/>
          <w:right w:val="single" w:sz="4" w:space="4" w:color="auto"/>
        </w:pBdr>
        <w:autoSpaceDE w:val="0"/>
        <w:autoSpaceDN w:val="0"/>
        <w:adjustRightInd w:val="0"/>
        <w:ind w:left="-426"/>
        <w:jc w:val="both"/>
        <w:rPr>
          <w:rFonts w:ascii="Times New Roman" w:eastAsia="ArialOOEnc" w:hAnsi="Times New Roman"/>
        </w:rPr>
      </w:pPr>
      <w:r w:rsidRPr="000F526B">
        <w:rPr>
          <w:rFonts w:ascii="Times New Roman" w:eastAsia="ArialOOEnc" w:hAnsi="Times New Roman"/>
        </w:rPr>
        <w:t xml:space="preserve">Vozilo </w:t>
      </w:r>
      <w:r w:rsidRPr="000F526B">
        <w:rPr>
          <w:rFonts w:ascii="Times New Roman" w:eastAsia="ArialOOEnc" w:hAnsi="Times New Roman"/>
          <w:b/>
        </w:rPr>
        <w:t>se mora isporučiti i fakturirati</w:t>
      </w:r>
      <w:r w:rsidRPr="000F526B">
        <w:rPr>
          <w:rFonts w:ascii="Times New Roman" w:eastAsia="ArialOOEnc" w:hAnsi="Times New Roman"/>
        </w:rPr>
        <w:t xml:space="preserve"> Naručitelju </w:t>
      </w:r>
      <w:r w:rsidRPr="000F526B">
        <w:rPr>
          <w:rFonts w:ascii="Times New Roman" w:eastAsia="ArialOOEnc" w:hAnsi="Times New Roman"/>
          <w:b/>
        </w:rPr>
        <w:t>najkasnije  do 31.12.2017</w:t>
      </w:r>
      <w:r w:rsidRPr="000F526B">
        <w:rPr>
          <w:rFonts w:ascii="Times New Roman" w:eastAsia="ArialOOEnc" w:hAnsi="Times New Roman"/>
        </w:rPr>
        <w:t>. godine, u suprotnom će Naručitelj odustati od Narudžbe i naplatiti jamstvo za ozbiljnost ponude.</w:t>
      </w:r>
    </w:p>
    <w:p w14:paraId="07C41683" w14:textId="77777777" w:rsidR="000F526B" w:rsidRDefault="000F526B" w:rsidP="006F07AB">
      <w:pPr>
        <w:ind w:left="-426"/>
        <w:jc w:val="both"/>
        <w:rPr>
          <w:rFonts w:ascii="Times New Roman" w:eastAsia="ArialOOEnc" w:hAnsi="Times New Roman"/>
        </w:rPr>
      </w:pPr>
    </w:p>
    <w:p w14:paraId="7BA836D5" w14:textId="589E7E4E" w:rsidR="000F526B" w:rsidRPr="000F526B" w:rsidRDefault="000F526B" w:rsidP="006F07AB">
      <w:pPr>
        <w:ind w:left="-426"/>
        <w:jc w:val="both"/>
        <w:rPr>
          <w:rFonts w:ascii="Times New Roman" w:hAnsi="Times New Roman"/>
          <w:b/>
          <w:u w:val="single"/>
        </w:rPr>
      </w:pPr>
      <w:r w:rsidRPr="000F526B">
        <w:rPr>
          <w:rFonts w:ascii="Times New Roman" w:eastAsia="ArialOOEnc" w:hAnsi="Times New Roman"/>
        </w:rPr>
        <w:lastRenderedPageBreak/>
        <w:t>Rok isporuke je veoma bitan element ponude, jer su sredstva za nabavu vozila predviđena u ovoj proračunskoj godini te sve obveze po planiranoj poziciji moraju dospjeti i biti plaćene do 31.12.2017.godine.</w:t>
      </w:r>
    </w:p>
    <w:p w14:paraId="355442D5" w14:textId="77777777" w:rsidR="008A2856" w:rsidRPr="00DF261E" w:rsidRDefault="008A2856" w:rsidP="00EF3F7D">
      <w:pPr>
        <w:ind w:left="-426"/>
        <w:jc w:val="both"/>
        <w:rPr>
          <w:rFonts w:ascii="Times New Roman" w:hAnsi="Times New Roman"/>
          <w:b/>
        </w:rPr>
      </w:pPr>
    </w:p>
    <w:p w14:paraId="2B610763" w14:textId="1201F84E" w:rsidR="00A6641D" w:rsidRPr="00DF261E" w:rsidRDefault="00A6641D" w:rsidP="00B0621A">
      <w:pPr>
        <w:pStyle w:val="Naslov3"/>
      </w:pPr>
      <w:bookmarkStart w:id="13" w:name="_Toc500231656"/>
      <w:r w:rsidRPr="00DF261E">
        <w:t>1</w:t>
      </w:r>
      <w:r w:rsidR="00734484">
        <w:t>1</w:t>
      </w:r>
      <w:r w:rsidR="007F5B1C">
        <w:t>. RAZLOZI ISKLJUČENJA</w:t>
      </w:r>
      <w:bookmarkEnd w:id="13"/>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67B7A89D" w14:textId="03E8D110" w:rsidR="002C1011" w:rsidRPr="00DF261E" w:rsidRDefault="002C1011" w:rsidP="002C1011">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5158B95D" w14:textId="77777777" w:rsidR="00191DAF" w:rsidRPr="00DF261E" w:rsidRDefault="00191DAF" w:rsidP="002C1011">
      <w:pPr>
        <w:ind w:left="-426"/>
        <w:jc w:val="both"/>
        <w:rPr>
          <w:rFonts w:ascii="Times New Roman" w:hAnsi="Times New Roman"/>
        </w:rPr>
      </w:pP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77777777"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Poreču-Parenzo</w:t>
      </w:r>
      <w:r w:rsidRPr="00DF261E">
        <w:rPr>
          <w:rFonts w:ascii="Times New Roman" w:hAnsi="Times New Roman"/>
        </w:rPr>
        <w:t xml:space="preserve">, osim ako je gospodarskom subjektu sukladno posebnim Odlukama odobrena odgoda plaćanja navedenih obveza. </w:t>
      </w:r>
    </w:p>
    <w:p w14:paraId="6B3309F4" w14:textId="77777777"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 Preporuča se ponuditeljima da provjere kod nadležne službe Grada Poreča, UO za proračun i gospodarstvo, da li su podmirili sve dospjele obveze (tel. tajnice 052 451 198).</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Naslov3"/>
        <w:rPr>
          <w:rFonts w:cs="Times New Roman"/>
          <w:szCs w:val="22"/>
        </w:rPr>
      </w:pPr>
      <w:bookmarkStart w:id="14" w:name="_Toc500231657"/>
      <w:r w:rsidRPr="007F5B1C">
        <w:t>12. UVJETI I DOKAZI SPOSOBNOSTI PONUDITELJA</w:t>
      </w:r>
      <w:bookmarkEnd w:id="14"/>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 xml:space="preserve">moraju biti na hrvatskom jeziku i latiničnom pismu. Ukoliko je ponuditelj registriran izvan Republike Hrvatske ili je dokument za dokazivanje sposobnosti na stranom jeziku, </w:t>
      </w:r>
      <w:r w:rsidRPr="00DF261E">
        <w:rPr>
          <w:rFonts w:ascii="Times New Roman" w:hAnsi="Times New Roman"/>
        </w:rPr>
        <w:lastRenderedPageBreak/>
        <w:t>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6DEC7AD" w14:textId="2B810CFE" w:rsidR="000C135C" w:rsidRPr="00E141AD" w:rsidRDefault="000C135C" w:rsidP="006F2ED4">
      <w:pPr>
        <w:pStyle w:val="Odlomakpopisa"/>
        <w:numPr>
          <w:ilvl w:val="0"/>
          <w:numId w:val="6"/>
        </w:numPr>
        <w:spacing w:line="240" w:lineRule="auto"/>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C2C5004" w14:textId="77777777" w:rsidR="000C135C" w:rsidRPr="00DF261E" w:rsidRDefault="000C135C" w:rsidP="000C135C">
      <w:pPr>
        <w:ind w:left="-426"/>
        <w:jc w:val="both"/>
        <w:rPr>
          <w:rFonts w:ascii="Times New Roman" w:hAnsi="Times New Roman"/>
        </w:rPr>
      </w:pPr>
    </w:p>
    <w:p w14:paraId="6B065DD3" w14:textId="659FCDB2" w:rsidR="000C135C"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14:paraId="514083D2" w14:textId="77777777" w:rsidR="0034009C" w:rsidRPr="0034009C" w:rsidRDefault="0034009C" w:rsidP="000C135C">
      <w:pPr>
        <w:ind w:left="-426"/>
        <w:jc w:val="both"/>
        <w:rPr>
          <w:rFonts w:ascii="Times New Roman" w:hAnsi="Times New Roman"/>
          <w:b/>
        </w:rPr>
      </w:pPr>
    </w:p>
    <w:p w14:paraId="2D6C72B6" w14:textId="77777777" w:rsidR="0034009C" w:rsidRDefault="0034009C" w:rsidP="0034009C">
      <w:pPr>
        <w:pStyle w:val="Odlomakpopisa"/>
        <w:numPr>
          <w:ilvl w:val="0"/>
          <w:numId w:val="5"/>
        </w:numPr>
        <w:jc w:val="both"/>
        <w:rPr>
          <w:rFonts w:ascii="Times New Roman" w:hAnsi="Times New Roman"/>
          <w:b/>
        </w:rPr>
      </w:pPr>
      <w:r w:rsidRPr="0034009C">
        <w:rPr>
          <w:rFonts w:ascii="Times New Roman" w:hAnsi="Times New Roman"/>
          <w:b/>
        </w:rPr>
        <w:t>Dokaz financijske sposobnosti:</w:t>
      </w:r>
    </w:p>
    <w:p w14:paraId="07CFBC7C" w14:textId="3A6FC1A2" w:rsidR="0034009C" w:rsidRPr="0034009C" w:rsidRDefault="0034009C" w:rsidP="0034009C">
      <w:pPr>
        <w:pStyle w:val="Odlomakpopisa"/>
        <w:ind w:left="-426"/>
        <w:jc w:val="both"/>
        <w:rPr>
          <w:rFonts w:ascii="Times New Roman" w:hAnsi="Times New Roman"/>
          <w:b/>
        </w:rPr>
      </w:pPr>
      <w:r>
        <w:rPr>
          <w:rFonts w:ascii="Times New Roman" w:hAnsi="Times New Roman"/>
        </w:rPr>
        <w:t>P</w:t>
      </w:r>
      <w:r w:rsidRPr="0034009C">
        <w:rPr>
          <w:rFonts w:ascii="Times New Roman" w:hAnsi="Times New Roman"/>
        </w:rPr>
        <w:t>onuditelj ne smije imati blokadu računa niti jedan dan u posljednjih šest mjeseci računajući do dana početka postupka nabave.</w:t>
      </w:r>
    </w:p>
    <w:p w14:paraId="630554A5" w14:textId="7E0F8CA5" w:rsidR="0034009C" w:rsidRDefault="0034009C" w:rsidP="0034009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w:t>
      </w:r>
      <w:r w:rsidR="002B1D81">
        <w:rPr>
          <w:rFonts w:ascii="Times New Roman" w:hAnsi="Times New Roman"/>
        </w:rPr>
        <w:t>BON 2 (SOL 2)</w:t>
      </w:r>
    </w:p>
    <w:p w14:paraId="6E4A6694" w14:textId="77777777" w:rsidR="000C135C" w:rsidRPr="00DF261E" w:rsidRDefault="000C135C" w:rsidP="000C135C">
      <w:pPr>
        <w:ind w:left="-426"/>
        <w:jc w:val="both"/>
        <w:rPr>
          <w:rFonts w:ascii="Times New Roman" w:hAnsi="Times New Roman"/>
        </w:rPr>
      </w:pPr>
    </w:p>
    <w:p w14:paraId="4DAA7E7F" w14:textId="77777777" w:rsidR="00A6641D" w:rsidRPr="00DF261E" w:rsidRDefault="00A6641D" w:rsidP="00EF3F7D">
      <w:pPr>
        <w:ind w:left="-426"/>
        <w:jc w:val="both"/>
        <w:rPr>
          <w:rFonts w:ascii="Times New Roman" w:hAnsi="Times New Roman"/>
        </w:rPr>
      </w:pPr>
    </w:p>
    <w:p w14:paraId="71A71C7B" w14:textId="3FEBB98E" w:rsidR="00E141AD" w:rsidRDefault="00682FE9" w:rsidP="001A3505">
      <w:pPr>
        <w:ind w:left="708" w:hanging="708"/>
        <w:jc w:val="both"/>
        <w:rPr>
          <w:rFonts w:ascii="Times New Roman" w:hAnsi="Times New Roman"/>
          <w:b/>
        </w:rPr>
      </w:pPr>
      <w:r>
        <w:rPr>
          <w:rFonts w:ascii="Times New Roman" w:hAnsi="Times New Roman"/>
          <w:b/>
        </w:rPr>
        <w:t>3</w:t>
      </w:r>
      <w:r w:rsidR="00E141AD" w:rsidRPr="00E141AD">
        <w:rPr>
          <w:rFonts w:ascii="Times New Roman" w:hAnsi="Times New Roman"/>
          <w:b/>
        </w:rPr>
        <w:t xml:space="preserve">. </w:t>
      </w:r>
      <w:r w:rsidR="00A6641D" w:rsidRPr="00E141AD">
        <w:rPr>
          <w:rFonts w:ascii="Times New Roman" w:hAnsi="Times New Roman"/>
          <w:b/>
        </w:rPr>
        <w:t>Uvjeti i dokazi tehničke i stručne sposobnosti</w:t>
      </w:r>
    </w:p>
    <w:p w14:paraId="14509BDA" w14:textId="77777777" w:rsidR="008576BF" w:rsidRPr="00DF261E" w:rsidRDefault="008576BF" w:rsidP="008576BF">
      <w:pPr>
        <w:autoSpaceDE w:val="0"/>
        <w:autoSpaceDN w:val="0"/>
        <w:adjustRightInd w:val="0"/>
        <w:ind w:left="-426"/>
        <w:jc w:val="both"/>
        <w:rPr>
          <w:rFonts w:ascii="Times New Roman" w:hAnsi="Times New Roman"/>
          <w:b/>
        </w:rPr>
      </w:pPr>
    </w:p>
    <w:p w14:paraId="7377AF51" w14:textId="1298A4A9" w:rsidR="00967D3B" w:rsidRPr="00972147" w:rsidRDefault="00CD2B28" w:rsidP="00972147">
      <w:pPr>
        <w:autoSpaceDE w:val="0"/>
        <w:autoSpaceDN w:val="0"/>
        <w:adjustRightInd w:val="0"/>
        <w:ind w:left="-426"/>
        <w:jc w:val="both"/>
        <w:rPr>
          <w:rFonts w:ascii="Times New Roman" w:hAnsi="Times New Roman"/>
          <w:b/>
        </w:rPr>
      </w:pPr>
      <w:r>
        <w:rPr>
          <w:rFonts w:ascii="Times New Roman" w:hAnsi="Times New Roman"/>
          <w:b/>
        </w:rPr>
        <w:t xml:space="preserve">Popis ovlaštenih servisera </w:t>
      </w:r>
      <w:r>
        <w:rPr>
          <w:rFonts w:ascii="Times New Roman" w:hAnsi="Times New Roman"/>
        </w:rPr>
        <w:t xml:space="preserve"> s kojima ponuditelj ima ugovore o održav</w:t>
      </w:r>
      <w:r w:rsidR="0089110D">
        <w:rPr>
          <w:rFonts w:ascii="Times New Roman" w:hAnsi="Times New Roman"/>
        </w:rPr>
        <w:t xml:space="preserve">anju/servisiranju nuđenog </w:t>
      </w:r>
      <w:r w:rsidR="0089110D" w:rsidRPr="000F526B">
        <w:rPr>
          <w:rFonts w:ascii="Times New Roman" w:hAnsi="Times New Roman"/>
          <w:b/>
        </w:rPr>
        <w:t>vozila na području Istarske županije</w:t>
      </w:r>
      <w:r w:rsidR="0089110D">
        <w:rPr>
          <w:rFonts w:ascii="Times New Roman" w:hAnsi="Times New Roman"/>
        </w:rPr>
        <w:t xml:space="preserve"> te da je ponuđenim vozilima osigurano uredno servisiranje za vrijeme jamstvenog roka.</w:t>
      </w:r>
      <w:r w:rsidR="00B80F9D" w:rsidRPr="00972147">
        <w:rPr>
          <w:rFonts w:ascii="Times New Roman" w:hAnsi="Times New Roman"/>
          <w:b/>
        </w:rPr>
        <w:t xml:space="preserve"> </w:t>
      </w:r>
    </w:p>
    <w:p w14:paraId="518DAE4F" w14:textId="77777777" w:rsidR="00967D3B" w:rsidRPr="00DF261E" w:rsidRDefault="00967D3B" w:rsidP="00967D3B">
      <w:pPr>
        <w:autoSpaceDE w:val="0"/>
        <w:autoSpaceDN w:val="0"/>
        <w:adjustRightInd w:val="0"/>
        <w:jc w:val="both"/>
        <w:rPr>
          <w:rFonts w:ascii="Times New Roman" w:hAnsi="Times New Roman"/>
          <w:b/>
          <w:i/>
        </w:rPr>
      </w:pPr>
    </w:p>
    <w:p w14:paraId="5AE464D9" w14:textId="678922B4" w:rsidR="006427B1" w:rsidRDefault="000F526B" w:rsidP="006068FA">
      <w:pPr>
        <w:ind w:hanging="426"/>
        <w:rPr>
          <w:rFonts w:ascii="Times New Roman" w:eastAsia="Times New Roman" w:hAnsi="Times New Roman"/>
          <w:bCs/>
          <w:color w:val="2F2F2F"/>
          <w:shd w:val="clear" w:color="auto" w:fill="FFFFFF"/>
          <w:lang w:eastAsia="hr-HR"/>
        </w:rPr>
      </w:pPr>
      <w:r w:rsidRPr="000F526B">
        <w:rPr>
          <w:rFonts w:ascii="Times New Roman" w:eastAsia="Times New Roman" w:hAnsi="Times New Roman"/>
          <w:bCs/>
          <w:color w:val="2F2F2F"/>
          <w:shd w:val="clear" w:color="auto" w:fill="FFFFFF"/>
          <w:lang w:eastAsia="hr-HR"/>
        </w:rPr>
        <w:t>Ponude ponuditelja koji nemaju ovlašteni servis na području Istarske županije biti će odbijene.</w:t>
      </w:r>
    </w:p>
    <w:p w14:paraId="04F1A9DC" w14:textId="77777777" w:rsidR="00682FE9" w:rsidRPr="000F526B" w:rsidRDefault="00682FE9" w:rsidP="004615BD">
      <w:pPr>
        <w:rPr>
          <w:rFonts w:ascii="Times New Roman" w:eastAsia="Times New Roman" w:hAnsi="Times New Roman"/>
          <w:bCs/>
          <w:color w:val="2F2F2F"/>
          <w:shd w:val="clear" w:color="auto" w:fill="FFFFFF"/>
          <w:lang w:eastAsia="hr-HR"/>
        </w:rPr>
      </w:pPr>
    </w:p>
    <w:p w14:paraId="763FBE41" w14:textId="77777777" w:rsidR="00A6641D" w:rsidRPr="00DF261E" w:rsidRDefault="00A6641D" w:rsidP="002341F6">
      <w:pPr>
        <w:jc w:val="both"/>
        <w:rPr>
          <w:rFonts w:ascii="Times New Roman" w:hAnsi="Times New Roman"/>
          <w:bCs/>
        </w:rPr>
      </w:pPr>
    </w:p>
    <w:p w14:paraId="7E1A1247" w14:textId="0DA60A95" w:rsidR="00A6641D" w:rsidRPr="00DF261E" w:rsidRDefault="00B82FF5" w:rsidP="00B0621A">
      <w:pPr>
        <w:pStyle w:val="Naslov3"/>
        <w:rPr>
          <w:color w:val="000000"/>
        </w:rPr>
      </w:pPr>
      <w:bookmarkStart w:id="15" w:name="_Toc500231658"/>
      <w:r w:rsidRPr="00D774C6">
        <w:rPr>
          <w:color w:val="000000"/>
        </w:rPr>
        <w:t>1</w:t>
      </w:r>
      <w:r w:rsidR="00E60774">
        <w:rPr>
          <w:color w:val="000000"/>
        </w:rPr>
        <w:t>3</w:t>
      </w:r>
      <w:r w:rsidR="00A6641D" w:rsidRPr="00D774C6">
        <w:rPr>
          <w:color w:val="000000"/>
        </w:rPr>
        <w:t xml:space="preserve">. </w:t>
      </w:r>
      <w:r w:rsidR="00A6641D" w:rsidRPr="00D774C6">
        <w:t>OBLIK, NAČIN IZRADE, SADRŽAJ I NAČIN DOSTAVE PONUDA</w:t>
      </w:r>
      <w:bookmarkEnd w:id="15"/>
    </w:p>
    <w:p w14:paraId="493C3BB5" w14:textId="77777777" w:rsidR="00F640DE" w:rsidRPr="00DF261E" w:rsidRDefault="00F640DE" w:rsidP="00B82FF5">
      <w:pPr>
        <w:ind w:left="-426"/>
        <w:rPr>
          <w:rFonts w:ascii="Times New Roman" w:hAnsi="Times New Roman"/>
          <w:bCs/>
        </w:rPr>
      </w:pPr>
    </w:p>
    <w:p w14:paraId="201464EF" w14:textId="77777777" w:rsidR="00B82FF5" w:rsidRPr="00BA0237" w:rsidRDefault="00B82FF5" w:rsidP="00B82FF5">
      <w:pPr>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4970E689" w14:textId="77777777"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14:paraId="0B48FB13" w14:textId="77777777" w:rsidR="00B82FF5" w:rsidRPr="00BA0237" w:rsidRDefault="00B82FF5" w:rsidP="00B82FF5">
      <w:pPr>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9D4D18F" w14:textId="77777777"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14:paraId="447823A1" w14:textId="77777777" w:rsidR="00B82FF5" w:rsidRPr="00BA0237" w:rsidRDefault="00B82FF5" w:rsidP="00B82FF5">
      <w:pPr>
        <w:ind w:left="-426"/>
        <w:jc w:val="both"/>
        <w:rPr>
          <w:rFonts w:ascii="Times New Roman" w:hAnsi="Times New Roman"/>
        </w:rPr>
      </w:pPr>
      <w:r>
        <w:rPr>
          <w:rFonts w:ascii="Times New Roman" w:hAnsi="Times New Roman"/>
        </w:rPr>
        <w:t>Ponuda se zajedno sa pripadajućom dokumentacijom izrađuje na hrvatskom jeziku.</w:t>
      </w:r>
    </w:p>
    <w:p w14:paraId="4FFBB8AB" w14:textId="77777777" w:rsidR="00B82FF5" w:rsidRDefault="00B82FF5" w:rsidP="00B82FF5">
      <w:pPr>
        <w:ind w:left="-426"/>
        <w:jc w:val="both"/>
        <w:rPr>
          <w:rFonts w:ascii="Times New Roman" w:hAnsi="Times New Roman"/>
        </w:rPr>
      </w:pPr>
      <w:r w:rsidRPr="00BA023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6E86884" w14:textId="77777777" w:rsidR="00B82FF5" w:rsidRPr="00F96817"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14:paraId="1CFE551D" w14:textId="77777777" w:rsidR="00B82FF5" w:rsidRDefault="00B82FF5" w:rsidP="00B82FF5">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 provjere istinitosti podataka.</w:t>
      </w:r>
    </w:p>
    <w:p w14:paraId="49DD2F21" w14:textId="77777777" w:rsidR="00A6641D" w:rsidRPr="00DF261E" w:rsidRDefault="00A6641D" w:rsidP="00986DA1">
      <w:pPr>
        <w:pStyle w:val="Odlomakpopisa"/>
        <w:jc w:val="both"/>
        <w:outlineLvl w:val="3"/>
        <w:rPr>
          <w:rFonts w:ascii="Times New Roman" w:hAnsi="Times New Roman"/>
          <w:bCs/>
          <w:color w:val="FF0000"/>
        </w:rPr>
      </w:pPr>
    </w:p>
    <w:p w14:paraId="0EC4EB12" w14:textId="6D510959" w:rsidR="00F6138E" w:rsidRPr="00DF261E" w:rsidRDefault="00B82FF5" w:rsidP="00F6138E">
      <w:pPr>
        <w:ind w:left="-426"/>
        <w:jc w:val="both"/>
        <w:rPr>
          <w:rFonts w:ascii="Times New Roman" w:hAnsi="Times New Roman"/>
          <w:b/>
        </w:rPr>
      </w:pPr>
      <w:r>
        <w:rPr>
          <w:rFonts w:ascii="Times New Roman" w:hAnsi="Times New Roman"/>
          <w:b/>
        </w:rPr>
        <w:t>1</w:t>
      </w:r>
      <w:r w:rsidR="00E60774">
        <w:rPr>
          <w:rFonts w:ascii="Times New Roman" w:hAnsi="Times New Roman"/>
          <w:b/>
        </w:rPr>
        <w:t>4</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23A2E70D" w14:textId="0C40817C" w:rsidR="00CE52D1" w:rsidRPr="00DF261E"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5CD5F5F5" w14:textId="39B91F97" w:rsidR="00F6138E" w:rsidRPr="00DF261E" w:rsidRDefault="00B82FF5" w:rsidP="00B0621A">
      <w:pPr>
        <w:pStyle w:val="Naslov3"/>
      </w:pPr>
      <w:bookmarkStart w:id="16" w:name="_Toc500231659"/>
      <w:r>
        <w:lastRenderedPageBreak/>
        <w:t>1</w:t>
      </w:r>
      <w:r w:rsidR="00E60774">
        <w:t>5</w:t>
      </w:r>
      <w:r w:rsidR="00F6138E" w:rsidRPr="00DF261E">
        <w:t>. ROK VALJANOSTI PONUDE</w:t>
      </w:r>
      <w:bookmarkEnd w:id="16"/>
    </w:p>
    <w:p w14:paraId="1749ABEC" w14:textId="77777777" w:rsidR="00F6138E" w:rsidRPr="00DF261E" w:rsidRDefault="00F6138E" w:rsidP="00F6138E">
      <w:pPr>
        <w:ind w:left="-426"/>
        <w:rPr>
          <w:rFonts w:ascii="Times New Roman" w:hAnsi="Times New Roman"/>
          <w:b/>
        </w:rPr>
      </w:pPr>
    </w:p>
    <w:p w14:paraId="00553024" w14:textId="2F7CC22F" w:rsidR="00F6138E" w:rsidRPr="00DF261E" w:rsidRDefault="00F6138E" w:rsidP="00986DA1">
      <w:pPr>
        <w:spacing w:line="276" w:lineRule="auto"/>
        <w:ind w:left="-426"/>
        <w:rPr>
          <w:rFonts w:ascii="Times New Roman" w:hAnsi="Times New Roman"/>
        </w:rPr>
      </w:pPr>
      <w:r w:rsidRPr="00DF261E">
        <w:rPr>
          <w:rFonts w:ascii="Times New Roman" w:hAnsi="Times New Roman"/>
        </w:rPr>
        <w:t xml:space="preserve">Rok valjanosti ponude je minimalno  </w:t>
      </w:r>
      <w:r w:rsidR="0034009C">
        <w:rPr>
          <w:rFonts w:ascii="Times New Roman" w:hAnsi="Times New Roman"/>
          <w:b/>
        </w:rPr>
        <w:t>45</w:t>
      </w:r>
      <w:r w:rsidRPr="00DF261E">
        <w:rPr>
          <w:rFonts w:ascii="Times New Roman" w:hAnsi="Times New Roman"/>
          <w:b/>
        </w:rPr>
        <w:t xml:space="preserve"> (</w:t>
      </w:r>
      <w:r w:rsidR="0034009C">
        <w:rPr>
          <w:rFonts w:ascii="Times New Roman" w:hAnsi="Times New Roman"/>
          <w:b/>
        </w:rPr>
        <w:t>četardesetipet</w:t>
      </w:r>
      <w:r w:rsidRPr="00DF261E">
        <w:rPr>
          <w:rFonts w:ascii="Times New Roman" w:hAnsi="Times New Roman"/>
          <w:b/>
        </w:rPr>
        <w:t>) dana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1552DB63" w14:textId="77777777" w:rsidR="00F6138E" w:rsidRDefault="00F6138E" w:rsidP="00F6138E">
      <w:pPr>
        <w:ind w:left="-426"/>
        <w:rPr>
          <w:rFonts w:ascii="Times New Roman" w:hAnsi="Times New Roman"/>
        </w:rPr>
      </w:pPr>
    </w:p>
    <w:p w14:paraId="52A31F79" w14:textId="77777777" w:rsidR="00856C1C" w:rsidRPr="00DF261E" w:rsidRDefault="00856C1C" w:rsidP="00F6138E">
      <w:pPr>
        <w:ind w:left="-426"/>
        <w:rPr>
          <w:rFonts w:ascii="Times New Roman" w:hAnsi="Times New Roman"/>
        </w:rPr>
      </w:pPr>
    </w:p>
    <w:p w14:paraId="26B71AD7" w14:textId="5BA238FB" w:rsidR="00F6138E" w:rsidRPr="00DF261E" w:rsidRDefault="00B82FF5" w:rsidP="00B0621A">
      <w:pPr>
        <w:pStyle w:val="Naslov3"/>
      </w:pPr>
      <w:bookmarkStart w:id="17" w:name="_Toc500231660"/>
      <w:r>
        <w:t>1</w:t>
      </w:r>
      <w:r w:rsidR="00E60774">
        <w:t>6</w:t>
      </w:r>
      <w:r w:rsidR="00F6138E" w:rsidRPr="00DF261E">
        <w:t>. KRITERIJ ZA ODABIR PONUDE</w:t>
      </w:r>
      <w:bookmarkEnd w:id="17"/>
    </w:p>
    <w:p w14:paraId="222BF198" w14:textId="77777777" w:rsidR="00462EB8" w:rsidRPr="00462EB8" w:rsidRDefault="00462EB8" w:rsidP="00462EB8">
      <w:pPr>
        <w:ind w:left="-426"/>
        <w:jc w:val="both"/>
        <w:rPr>
          <w:rFonts w:ascii="Times New Roman" w:hAnsi="Times New Roman"/>
          <w:b/>
          <w:color w:val="000000"/>
        </w:rPr>
      </w:pPr>
    </w:p>
    <w:p w14:paraId="0AE028BE" w14:textId="39F0D163" w:rsidR="00462EB8" w:rsidRDefault="002B1D81" w:rsidP="00462EB8">
      <w:pPr>
        <w:ind w:left="-426"/>
        <w:jc w:val="both"/>
        <w:rPr>
          <w:rFonts w:ascii="Times New Roman" w:hAnsi="Times New Roman"/>
          <w:color w:val="000000"/>
        </w:rPr>
      </w:pPr>
      <w:r>
        <w:rPr>
          <w:rFonts w:ascii="Times New Roman" w:hAnsi="Times New Roman"/>
          <w:color w:val="000000"/>
        </w:rPr>
        <w:t xml:space="preserve">Kriterij odabira </w:t>
      </w:r>
      <w:r w:rsidR="005C3390">
        <w:rPr>
          <w:rFonts w:ascii="Times New Roman" w:hAnsi="Times New Roman"/>
          <w:color w:val="000000"/>
        </w:rPr>
        <w:t xml:space="preserve">najpovoljnije </w:t>
      </w:r>
      <w:r>
        <w:rPr>
          <w:rFonts w:ascii="Times New Roman" w:hAnsi="Times New Roman"/>
          <w:color w:val="000000"/>
        </w:rPr>
        <w:t>ponude je EKONOMSKI NAJPOVOLJNIJA POUDA</w:t>
      </w:r>
      <w:r w:rsidR="005C3390">
        <w:rPr>
          <w:rFonts w:ascii="Times New Roman" w:hAnsi="Times New Roman"/>
          <w:color w:val="000000"/>
        </w:rPr>
        <w:t>, pri čemu je ne-cjenovni ponder 100%.</w:t>
      </w:r>
      <w:r w:rsidR="00D43B86">
        <w:rPr>
          <w:rFonts w:ascii="Times New Roman" w:hAnsi="Times New Roman"/>
          <w:color w:val="000000"/>
        </w:rPr>
        <w:t xml:space="preserve"> </w:t>
      </w:r>
    </w:p>
    <w:p w14:paraId="0D857731" w14:textId="77777777" w:rsidR="005C3390" w:rsidRDefault="005C3390" w:rsidP="00462EB8">
      <w:pPr>
        <w:ind w:left="-426"/>
        <w:jc w:val="both"/>
        <w:rPr>
          <w:rFonts w:ascii="Times New Roman" w:hAnsi="Times New Roman"/>
          <w:color w:val="000000"/>
        </w:rPr>
      </w:pPr>
    </w:p>
    <w:tbl>
      <w:tblPr>
        <w:tblStyle w:val="Reetkatablice"/>
        <w:tblW w:w="0" w:type="auto"/>
        <w:tblInd w:w="-426" w:type="dxa"/>
        <w:tblLook w:val="04A0" w:firstRow="1" w:lastRow="0" w:firstColumn="1" w:lastColumn="0" w:noHBand="0" w:noVBand="1"/>
      </w:tblPr>
      <w:tblGrid>
        <w:gridCol w:w="3114"/>
        <w:gridCol w:w="3115"/>
        <w:gridCol w:w="3115"/>
      </w:tblGrid>
      <w:tr w:rsidR="005C3390" w14:paraId="413180EE" w14:textId="77777777" w:rsidTr="005C3390">
        <w:tc>
          <w:tcPr>
            <w:tcW w:w="3114" w:type="dxa"/>
          </w:tcPr>
          <w:p w14:paraId="27AD3A34" w14:textId="00BC61A9" w:rsidR="005C3390" w:rsidRDefault="005C3390" w:rsidP="00462EB8">
            <w:pPr>
              <w:jc w:val="both"/>
              <w:rPr>
                <w:rFonts w:ascii="Times New Roman" w:hAnsi="Times New Roman"/>
                <w:color w:val="000000"/>
              </w:rPr>
            </w:pPr>
            <w:r>
              <w:rPr>
                <w:rFonts w:ascii="Times New Roman" w:hAnsi="Times New Roman"/>
                <w:color w:val="000000"/>
              </w:rPr>
              <w:t>Kriteriji:</w:t>
            </w:r>
          </w:p>
        </w:tc>
        <w:tc>
          <w:tcPr>
            <w:tcW w:w="3115" w:type="dxa"/>
          </w:tcPr>
          <w:p w14:paraId="3B9EB276" w14:textId="6BD59122" w:rsidR="005C3390" w:rsidRDefault="005C3390" w:rsidP="00462EB8">
            <w:pPr>
              <w:jc w:val="both"/>
              <w:rPr>
                <w:rFonts w:ascii="Times New Roman" w:hAnsi="Times New Roman"/>
                <w:color w:val="000000"/>
              </w:rPr>
            </w:pPr>
            <w:r>
              <w:rPr>
                <w:rFonts w:ascii="Times New Roman" w:hAnsi="Times New Roman"/>
                <w:color w:val="000000"/>
              </w:rPr>
              <w:t>Bodovi:</w:t>
            </w:r>
          </w:p>
        </w:tc>
        <w:tc>
          <w:tcPr>
            <w:tcW w:w="3115" w:type="dxa"/>
          </w:tcPr>
          <w:p w14:paraId="52311CFA" w14:textId="2025F931" w:rsidR="005C3390" w:rsidRDefault="005C3390" w:rsidP="00462EB8">
            <w:pPr>
              <w:jc w:val="both"/>
              <w:rPr>
                <w:rFonts w:ascii="Times New Roman" w:hAnsi="Times New Roman"/>
                <w:color w:val="000000"/>
              </w:rPr>
            </w:pPr>
            <w:r>
              <w:rPr>
                <w:rFonts w:ascii="Times New Roman" w:hAnsi="Times New Roman"/>
                <w:color w:val="000000"/>
              </w:rPr>
              <w:t>Najviši broj bodova:</w:t>
            </w:r>
          </w:p>
        </w:tc>
      </w:tr>
      <w:tr w:rsidR="005C3390" w14:paraId="7E5307C6" w14:textId="77777777" w:rsidTr="005C3390">
        <w:tc>
          <w:tcPr>
            <w:tcW w:w="3114" w:type="dxa"/>
          </w:tcPr>
          <w:p w14:paraId="232C09B2" w14:textId="0D0A3FB4" w:rsidR="005C3390" w:rsidRDefault="005C3390" w:rsidP="00462EB8">
            <w:pPr>
              <w:jc w:val="both"/>
              <w:rPr>
                <w:rFonts w:ascii="Times New Roman" w:hAnsi="Times New Roman"/>
                <w:color w:val="000000"/>
              </w:rPr>
            </w:pPr>
            <w:r>
              <w:rPr>
                <w:rFonts w:ascii="Times New Roman" w:hAnsi="Times New Roman"/>
                <w:color w:val="000000"/>
              </w:rPr>
              <w:t>1. OSNOVNA OPREMA</w:t>
            </w:r>
          </w:p>
        </w:tc>
        <w:tc>
          <w:tcPr>
            <w:tcW w:w="3115" w:type="dxa"/>
          </w:tcPr>
          <w:p w14:paraId="6B7CC655" w14:textId="5D3A8AEB" w:rsidR="005C3390" w:rsidRDefault="005C3390" w:rsidP="00462EB8">
            <w:pPr>
              <w:jc w:val="both"/>
              <w:rPr>
                <w:rFonts w:ascii="Times New Roman" w:hAnsi="Times New Roman"/>
                <w:color w:val="000000"/>
              </w:rPr>
            </w:pPr>
            <w:r>
              <w:rPr>
                <w:rFonts w:ascii="Times New Roman" w:hAnsi="Times New Roman"/>
                <w:color w:val="000000"/>
              </w:rPr>
              <w:t>O</w:t>
            </w:r>
          </w:p>
        </w:tc>
        <w:tc>
          <w:tcPr>
            <w:tcW w:w="3115" w:type="dxa"/>
          </w:tcPr>
          <w:p w14:paraId="2CD18E76" w14:textId="29F051DC" w:rsidR="005C3390" w:rsidRDefault="005C3390" w:rsidP="00462EB8">
            <w:pPr>
              <w:jc w:val="both"/>
              <w:rPr>
                <w:rFonts w:ascii="Times New Roman" w:hAnsi="Times New Roman"/>
                <w:color w:val="000000"/>
              </w:rPr>
            </w:pPr>
            <w:r>
              <w:rPr>
                <w:rFonts w:ascii="Times New Roman" w:hAnsi="Times New Roman"/>
                <w:color w:val="000000"/>
              </w:rPr>
              <w:t>50</w:t>
            </w:r>
          </w:p>
        </w:tc>
      </w:tr>
      <w:tr w:rsidR="005C3390" w14:paraId="7069C48D" w14:textId="77777777" w:rsidTr="005C3390">
        <w:tc>
          <w:tcPr>
            <w:tcW w:w="3114" w:type="dxa"/>
          </w:tcPr>
          <w:p w14:paraId="525E3F00" w14:textId="33DDC17F" w:rsidR="005C3390" w:rsidRDefault="005C3390" w:rsidP="00462EB8">
            <w:pPr>
              <w:jc w:val="both"/>
              <w:rPr>
                <w:rFonts w:ascii="Times New Roman" w:hAnsi="Times New Roman"/>
                <w:color w:val="000000"/>
              </w:rPr>
            </w:pPr>
            <w:r>
              <w:rPr>
                <w:rFonts w:ascii="Times New Roman" w:hAnsi="Times New Roman"/>
                <w:color w:val="000000"/>
              </w:rPr>
              <w:t>2. DODATNA OPREMA</w:t>
            </w:r>
          </w:p>
        </w:tc>
        <w:tc>
          <w:tcPr>
            <w:tcW w:w="3115" w:type="dxa"/>
          </w:tcPr>
          <w:p w14:paraId="04A3B773" w14:textId="5D5506EB" w:rsidR="005C3390" w:rsidRDefault="005C3390" w:rsidP="00462EB8">
            <w:pPr>
              <w:jc w:val="both"/>
              <w:rPr>
                <w:rFonts w:ascii="Times New Roman" w:hAnsi="Times New Roman"/>
                <w:color w:val="000000"/>
              </w:rPr>
            </w:pPr>
            <w:r>
              <w:rPr>
                <w:rFonts w:ascii="Times New Roman" w:hAnsi="Times New Roman"/>
                <w:color w:val="000000"/>
              </w:rPr>
              <w:t>DO</w:t>
            </w:r>
          </w:p>
        </w:tc>
        <w:tc>
          <w:tcPr>
            <w:tcW w:w="3115" w:type="dxa"/>
          </w:tcPr>
          <w:p w14:paraId="17C15F17" w14:textId="21F740C9" w:rsidR="005C3390" w:rsidRDefault="005C3390" w:rsidP="00462EB8">
            <w:pPr>
              <w:jc w:val="both"/>
              <w:rPr>
                <w:rFonts w:ascii="Times New Roman" w:hAnsi="Times New Roman"/>
                <w:color w:val="000000"/>
              </w:rPr>
            </w:pPr>
            <w:r>
              <w:rPr>
                <w:rFonts w:ascii="Times New Roman" w:hAnsi="Times New Roman"/>
                <w:color w:val="000000"/>
              </w:rPr>
              <w:t>50</w:t>
            </w:r>
          </w:p>
        </w:tc>
      </w:tr>
      <w:tr w:rsidR="005C3390" w14:paraId="7B1C1E1E" w14:textId="77777777" w:rsidTr="00C35815">
        <w:tc>
          <w:tcPr>
            <w:tcW w:w="6229" w:type="dxa"/>
            <w:gridSpan w:val="2"/>
          </w:tcPr>
          <w:p w14:paraId="1C1F68A9" w14:textId="5906162A" w:rsidR="005C3390" w:rsidRDefault="005C3390" w:rsidP="005C3390">
            <w:pPr>
              <w:jc w:val="right"/>
              <w:rPr>
                <w:rFonts w:ascii="Times New Roman" w:hAnsi="Times New Roman"/>
                <w:color w:val="000000"/>
              </w:rPr>
            </w:pPr>
            <w:r>
              <w:rPr>
                <w:rFonts w:ascii="Times New Roman" w:hAnsi="Times New Roman"/>
                <w:color w:val="000000"/>
              </w:rPr>
              <w:t>Ukupno:</w:t>
            </w:r>
          </w:p>
        </w:tc>
        <w:tc>
          <w:tcPr>
            <w:tcW w:w="3115" w:type="dxa"/>
          </w:tcPr>
          <w:p w14:paraId="7BFEDAC8" w14:textId="4DB0BBFA" w:rsidR="005C3390" w:rsidRDefault="005C3390" w:rsidP="00462EB8">
            <w:pPr>
              <w:jc w:val="both"/>
              <w:rPr>
                <w:rFonts w:ascii="Times New Roman" w:hAnsi="Times New Roman"/>
                <w:color w:val="000000"/>
              </w:rPr>
            </w:pPr>
            <w:r>
              <w:rPr>
                <w:rFonts w:ascii="Times New Roman" w:hAnsi="Times New Roman"/>
                <w:color w:val="000000"/>
              </w:rPr>
              <w:t>100</w:t>
            </w:r>
          </w:p>
        </w:tc>
      </w:tr>
    </w:tbl>
    <w:p w14:paraId="599E6F5D" w14:textId="77777777" w:rsidR="005C3390" w:rsidRDefault="005C3390" w:rsidP="00462EB8">
      <w:pPr>
        <w:ind w:left="-426"/>
        <w:jc w:val="both"/>
        <w:rPr>
          <w:rFonts w:ascii="Times New Roman" w:hAnsi="Times New Roman"/>
          <w:color w:val="000000"/>
        </w:rPr>
      </w:pPr>
    </w:p>
    <w:p w14:paraId="5BC5ED21" w14:textId="19CCC21F" w:rsidR="005C3390" w:rsidRDefault="005C3390" w:rsidP="00462EB8">
      <w:pPr>
        <w:ind w:left="-426"/>
        <w:jc w:val="both"/>
        <w:rPr>
          <w:rFonts w:ascii="Times New Roman" w:hAnsi="Times New Roman"/>
          <w:color w:val="000000"/>
        </w:rPr>
      </w:pPr>
      <w:r>
        <w:rPr>
          <w:rFonts w:ascii="Times New Roman" w:hAnsi="Times New Roman"/>
          <w:color w:val="000000"/>
        </w:rPr>
        <w:t>Formula po kojoj se izračunava ekonomski najpovoljnija ponuda je:</w:t>
      </w:r>
    </w:p>
    <w:p w14:paraId="0DA89D2C" w14:textId="77777777" w:rsidR="002B1D81" w:rsidRDefault="002B1D81" w:rsidP="00462EB8">
      <w:pPr>
        <w:ind w:left="-426"/>
        <w:jc w:val="both"/>
        <w:rPr>
          <w:rFonts w:ascii="Times New Roman" w:hAnsi="Times New Roman"/>
          <w:color w:val="000000"/>
        </w:rPr>
      </w:pPr>
    </w:p>
    <w:p w14:paraId="5F3FEEAF" w14:textId="5621D57C" w:rsidR="005C3390" w:rsidRDefault="005C3390" w:rsidP="00462EB8">
      <w:pPr>
        <w:ind w:left="-426"/>
        <w:jc w:val="both"/>
        <w:rPr>
          <w:rFonts w:ascii="Times New Roman" w:hAnsi="Times New Roman"/>
          <w:color w:val="000000"/>
        </w:rPr>
      </w:pPr>
      <w:r>
        <w:rPr>
          <w:rFonts w:ascii="Times New Roman" w:hAnsi="Times New Roman"/>
          <w:color w:val="000000"/>
        </w:rPr>
        <w:t>ENP: O+DO</w:t>
      </w:r>
    </w:p>
    <w:p w14:paraId="32B49E18" w14:textId="77777777" w:rsidR="005C3390" w:rsidRDefault="005C3390" w:rsidP="00462EB8">
      <w:pPr>
        <w:ind w:left="-426"/>
        <w:jc w:val="both"/>
        <w:rPr>
          <w:rFonts w:ascii="Times New Roman" w:hAnsi="Times New Roman"/>
          <w:color w:val="000000"/>
        </w:rPr>
      </w:pPr>
    </w:p>
    <w:p w14:paraId="6B07DCEC" w14:textId="550D97E0" w:rsidR="005C3390" w:rsidRDefault="005C3390" w:rsidP="00462EB8">
      <w:pPr>
        <w:ind w:left="-426"/>
        <w:jc w:val="both"/>
        <w:rPr>
          <w:rFonts w:ascii="Times New Roman" w:hAnsi="Times New Roman"/>
          <w:color w:val="000000"/>
        </w:rPr>
      </w:pPr>
      <w:r>
        <w:rPr>
          <w:rFonts w:ascii="Times New Roman" w:hAnsi="Times New Roman"/>
          <w:color w:val="000000"/>
        </w:rPr>
        <w:t>Gdje je:</w:t>
      </w:r>
    </w:p>
    <w:p w14:paraId="5D8BBE3A" w14:textId="5BE2D0A5" w:rsidR="005C3390" w:rsidRDefault="005C3390" w:rsidP="00462EB8">
      <w:pPr>
        <w:ind w:left="-426"/>
        <w:jc w:val="both"/>
        <w:rPr>
          <w:rFonts w:ascii="Times New Roman" w:hAnsi="Times New Roman"/>
          <w:color w:val="000000"/>
        </w:rPr>
      </w:pPr>
      <w:r>
        <w:rPr>
          <w:rFonts w:ascii="Times New Roman" w:hAnsi="Times New Roman"/>
          <w:color w:val="000000"/>
        </w:rPr>
        <w:t>ENP= ekonomski najpovoljnija ponuda</w:t>
      </w:r>
    </w:p>
    <w:p w14:paraId="0588604B" w14:textId="57C3993C" w:rsidR="005C3390" w:rsidRDefault="005C3390" w:rsidP="00462EB8">
      <w:pPr>
        <w:ind w:left="-426"/>
        <w:jc w:val="both"/>
        <w:rPr>
          <w:rFonts w:ascii="Times New Roman" w:hAnsi="Times New Roman"/>
          <w:color w:val="000000"/>
        </w:rPr>
      </w:pPr>
      <w:r>
        <w:rPr>
          <w:rFonts w:ascii="Times New Roman" w:hAnsi="Times New Roman"/>
          <w:color w:val="000000"/>
        </w:rPr>
        <w:t>O= osnovna oprema koju moraju ponuditi svi ponuditelji</w:t>
      </w:r>
    </w:p>
    <w:p w14:paraId="276B3B03" w14:textId="0DF6C95F" w:rsidR="005C3390" w:rsidRDefault="005C3390" w:rsidP="00462EB8">
      <w:pPr>
        <w:ind w:left="-426"/>
        <w:jc w:val="both"/>
        <w:rPr>
          <w:rFonts w:ascii="Times New Roman" w:hAnsi="Times New Roman"/>
          <w:color w:val="000000"/>
        </w:rPr>
      </w:pPr>
      <w:r>
        <w:rPr>
          <w:rFonts w:ascii="Times New Roman" w:hAnsi="Times New Roman"/>
          <w:color w:val="000000"/>
        </w:rPr>
        <w:t>DO= dodatna oprema, koja se boduje</w:t>
      </w:r>
    </w:p>
    <w:p w14:paraId="5EFC5A30" w14:textId="77777777" w:rsidR="00EA0C44" w:rsidRDefault="00EA0C44" w:rsidP="00462EB8">
      <w:pPr>
        <w:ind w:left="-426"/>
        <w:jc w:val="both"/>
        <w:rPr>
          <w:rFonts w:ascii="Times New Roman" w:hAnsi="Times New Roman"/>
          <w:color w:val="000000"/>
        </w:rPr>
      </w:pPr>
    </w:p>
    <w:p w14:paraId="121CDD59" w14:textId="52E323E0" w:rsidR="00EA0C44" w:rsidRDefault="00EA0C44" w:rsidP="00EA0C44">
      <w:pPr>
        <w:pBdr>
          <w:top w:val="single" w:sz="4" w:space="1" w:color="auto"/>
          <w:left w:val="single" w:sz="4" w:space="4" w:color="auto"/>
          <w:bottom w:val="single" w:sz="4" w:space="1" w:color="auto"/>
          <w:right w:val="single" w:sz="4" w:space="4" w:color="auto"/>
        </w:pBdr>
        <w:ind w:left="-426"/>
        <w:jc w:val="both"/>
        <w:rPr>
          <w:rFonts w:ascii="Times New Roman" w:hAnsi="Times New Roman"/>
          <w:color w:val="000000"/>
        </w:rPr>
      </w:pPr>
      <w:r>
        <w:rPr>
          <w:rFonts w:ascii="Times New Roman" w:hAnsi="Times New Roman"/>
          <w:color w:val="000000"/>
        </w:rPr>
        <w:t xml:space="preserve">Osnovna oprema je obvezan element ponude, ponude vozila koja nemaju traženu osnovnu opremu iz </w:t>
      </w:r>
      <w:r w:rsidRPr="00EA0C44">
        <w:rPr>
          <w:rFonts w:ascii="Times New Roman" w:hAnsi="Times New Roman"/>
          <w:b/>
          <w:color w:val="000000"/>
        </w:rPr>
        <w:t xml:space="preserve">točke 8.a </w:t>
      </w:r>
      <w:r>
        <w:rPr>
          <w:rFonts w:ascii="Times New Roman" w:hAnsi="Times New Roman"/>
          <w:b/>
          <w:color w:val="000000"/>
        </w:rPr>
        <w:t>Osnovna oprema</w:t>
      </w:r>
      <w:r w:rsidRPr="00EA0C44">
        <w:rPr>
          <w:rFonts w:ascii="Times New Roman" w:hAnsi="Times New Roman"/>
          <w:b/>
          <w:color w:val="000000"/>
        </w:rPr>
        <w:t>–Minimalne tehničke značajke vozila</w:t>
      </w:r>
      <w:r>
        <w:rPr>
          <w:rFonts w:ascii="Times New Roman" w:hAnsi="Times New Roman"/>
          <w:color w:val="000000"/>
        </w:rPr>
        <w:t xml:space="preserve">  ove dokumentacije neće se razmatrati, te će se </w:t>
      </w:r>
      <w:r w:rsidRPr="00EA0C44">
        <w:rPr>
          <w:rFonts w:ascii="Times New Roman" w:hAnsi="Times New Roman"/>
          <w:b/>
          <w:color w:val="000000"/>
        </w:rPr>
        <w:t>odbiti</w:t>
      </w:r>
      <w:r>
        <w:rPr>
          <w:rFonts w:ascii="Times New Roman" w:hAnsi="Times New Roman"/>
          <w:b/>
          <w:color w:val="000000"/>
        </w:rPr>
        <w:t xml:space="preserve"> </w:t>
      </w:r>
      <w:r>
        <w:rPr>
          <w:rFonts w:ascii="Times New Roman" w:hAnsi="Times New Roman"/>
          <w:color w:val="000000"/>
        </w:rPr>
        <w:t>kao nepravilna ponuda.</w:t>
      </w:r>
    </w:p>
    <w:p w14:paraId="3FF93551" w14:textId="77777777" w:rsidR="00EA0C44" w:rsidRDefault="00EA0C44" w:rsidP="00462EB8">
      <w:pPr>
        <w:ind w:left="-426"/>
        <w:jc w:val="both"/>
        <w:rPr>
          <w:rFonts w:ascii="Times New Roman" w:hAnsi="Times New Roman"/>
          <w:color w:val="000000"/>
        </w:rPr>
      </w:pPr>
    </w:p>
    <w:p w14:paraId="41795820" w14:textId="77777777" w:rsidR="0098074A" w:rsidRDefault="0098074A" w:rsidP="00462EB8">
      <w:pPr>
        <w:ind w:left="-426"/>
        <w:jc w:val="both"/>
        <w:rPr>
          <w:rFonts w:ascii="Times New Roman" w:hAnsi="Times New Roman"/>
          <w:color w:val="000000"/>
        </w:rPr>
      </w:pPr>
    </w:p>
    <w:p w14:paraId="67368988" w14:textId="5327020C" w:rsidR="0098074A" w:rsidRPr="005C3390" w:rsidRDefault="005C3390" w:rsidP="00462EB8">
      <w:pPr>
        <w:ind w:left="-426"/>
        <w:jc w:val="both"/>
        <w:rPr>
          <w:rFonts w:ascii="Times New Roman" w:hAnsi="Times New Roman"/>
          <w:b/>
          <w:color w:val="000000"/>
          <w:u w:val="single"/>
        </w:rPr>
      </w:pPr>
      <w:r w:rsidRPr="005C3390">
        <w:rPr>
          <w:rFonts w:ascii="Times New Roman" w:hAnsi="Times New Roman"/>
          <w:b/>
          <w:color w:val="000000"/>
          <w:u w:val="single"/>
        </w:rPr>
        <w:t>DODATNA OPREMA:</w:t>
      </w:r>
    </w:p>
    <w:tbl>
      <w:tblPr>
        <w:tblW w:w="8340" w:type="dxa"/>
        <w:tblLook w:val="04A0" w:firstRow="1" w:lastRow="0" w:firstColumn="1" w:lastColumn="0" w:noHBand="0" w:noVBand="1"/>
      </w:tblPr>
      <w:tblGrid>
        <w:gridCol w:w="580"/>
        <w:gridCol w:w="4540"/>
        <w:gridCol w:w="1000"/>
        <w:gridCol w:w="1084"/>
        <w:gridCol w:w="1220"/>
      </w:tblGrid>
      <w:tr w:rsidR="00530926" w:rsidRPr="00530926" w14:paraId="652C6503" w14:textId="77777777" w:rsidTr="00530926">
        <w:trPr>
          <w:trHeight w:val="300"/>
        </w:trPr>
        <w:tc>
          <w:tcPr>
            <w:tcW w:w="580" w:type="dxa"/>
            <w:tcBorders>
              <w:top w:val="nil"/>
              <w:left w:val="nil"/>
              <w:bottom w:val="nil"/>
              <w:right w:val="nil"/>
            </w:tcBorders>
            <w:shd w:val="clear" w:color="auto" w:fill="auto"/>
            <w:noWrap/>
            <w:vAlign w:val="bottom"/>
            <w:hideMark/>
          </w:tcPr>
          <w:p w14:paraId="4BFE8D85" w14:textId="77777777" w:rsidR="00530926" w:rsidRPr="00530926" w:rsidRDefault="00530926" w:rsidP="00530926">
            <w:pPr>
              <w:rPr>
                <w:rFonts w:ascii="Times New Roman" w:eastAsia="Times New Roman" w:hAnsi="Times New Roman"/>
                <w:sz w:val="20"/>
                <w:szCs w:val="20"/>
                <w:lang w:eastAsia="hr-HR"/>
              </w:rPr>
            </w:pPr>
          </w:p>
        </w:tc>
        <w:tc>
          <w:tcPr>
            <w:tcW w:w="4540" w:type="dxa"/>
            <w:tcBorders>
              <w:top w:val="nil"/>
              <w:left w:val="nil"/>
              <w:bottom w:val="nil"/>
              <w:right w:val="nil"/>
            </w:tcBorders>
            <w:shd w:val="clear" w:color="auto" w:fill="auto"/>
            <w:noWrap/>
            <w:vAlign w:val="bottom"/>
            <w:hideMark/>
          </w:tcPr>
          <w:p w14:paraId="7F880593" w14:textId="77777777" w:rsidR="00530926" w:rsidRPr="00530926" w:rsidRDefault="00530926" w:rsidP="00530926">
            <w:pPr>
              <w:rPr>
                <w:rFonts w:ascii="Times New Roman" w:eastAsia="Times New Roman" w:hAnsi="Times New Roman"/>
                <w:sz w:val="20"/>
                <w:szCs w:val="20"/>
                <w:lang w:eastAsia="hr-HR"/>
              </w:rPr>
            </w:pPr>
          </w:p>
        </w:tc>
        <w:tc>
          <w:tcPr>
            <w:tcW w:w="1000" w:type="dxa"/>
            <w:tcBorders>
              <w:top w:val="nil"/>
              <w:left w:val="nil"/>
              <w:bottom w:val="nil"/>
              <w:right w:val="nil"/>
            </w:tcBorders>
            <w:shd w:val="clear" w:color="auto" w:fill="auto"/>
            <w:noWrap/>
            <w:vAlign w:val="bottom"/>
            <w:hideMark/>
          </w:tcPr>
          <w:p w14:paraId="204AC593" w14:textId="77777777" w:rsidR="00530926" w:rsidRPr="00530926" w:rsidRDefault="00530926" w:rsidP="00530926">
            <w:pPr>
              <w:rPr>
                <w:rFonts w:ascii="Times New Roman" w:eastAsia="Times New Roman" w:hAnsi="Times New Roman"/>
                <w:sz w:val="20"/>
                <w:szCs w:val="20"/>
                <w:lang w:eastAsia="hr-HR"/>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A64E7" w14:textId="77777777" w:rsidR="00530926" w:rsidRPr="00530926" w:rsidRDefault="00530926" w:rsidP="00530926">
            <w:pPr>
              <w:jc w:val="center"/>
              <w:rPr>
                <w:rFonts w:ascii="Times New Roman" w:eastAsia="Times New Roman" w:hAnsi="Times New Roman"/>
                <w:color w:val="000000"/>
                <w:lang w:eastAsia="hr-HR"/>
              </w:rPr>
            </w:pPr>
            <w:r w:rsidRPr="00530926">
              <w:rPr>
                <w:rFonts w:ascii="Times New Roman" w:eastAsia="Times New Roman" w:hAnsi="Times New Roman"/>
                <w:color w:val="000000"/>
                <w:lang w:eastAsia="hr-HR"/>
              </w:rPr>
              <w:t xml:space="preserve">ponuđeno </w:t>
            </w:r>
          </w:p>
        </w:tc>
        <w:tc>
          <w:tcPr>
            <w:tcW w:w="1220" w:type="dxa"/>
            <w:tcBorders>
              <w:top w:val="nil"/>
              <w:left w:val="nil"/>
              <w:bottom w:val="nil"/>
              <w:right w:val="nil"/>
            </w:tcBorders>
            <w:shd w:val="clear" w:color="auto" w:fill="auto"/>
            <w:noWrap/>
            <w:vAlign w:val="bottom"/>
            <w:hideMark/>
          </w:tcPr>
          <w:p w14:paraId="2B4DDD38" w14:textId="77777777" w:rsidR="00530926" w:rsidRPr="00530926" w:rsidRDefault="00530926" w:rsidP="00530926">
            <w:pPr>
              <w:jc w:val="center"/>
              <w:rPr>
                <w:rFonts w:ascii="Times New Roman" w:eastAsia="Times New Roman" w:hAnsi="Times New Roman"/>
                <w:color w:val="000000"/>
                <w:lang w:eastAsia="hr-HR"/>
              </w:rPr>
            </w:pPr>
          </w:p>
        </w:tc>
      </w:tr>
      <w:tr w:rsidR="00530926" w:rsidRPr="00530926" w14:paraId="1F09DF80" w14:textId="77777777" w:rsidTr="00530926">
        <w:trPr>
          <w:trHeight w:val="300"/>
        </w:trPr>
        <w:tc>
          <w:tcPr>
            <w:tcW w:w="580" w:type="dxa"/>
            <w:tcBorders>
              <w:top w:val="nil"/>
              <w:left w:val="nil"/>
              <w:bottom w:val="nil"/>
              <w:right w:val="nil"/>
            </w:tcBorders>
            <w:shd w:val="clear" w:color="auto" w:fill="auto"/>
            <w:noWrap/>
            <w:vAlign w:val="bottom"/>
            <w:hideMark/>
          </w:tcPr>
          <w:p w14:paraId="732C22B7" w14:textId="77777777" w:rsidR="00530926" w:rsidRPr="00530926" w:rsidRDefault="00530926" w:rsidP="00530926">
            <w:pPr>
              <w:jc w:val="center"/>
              <w:rPr>
                <w:rFonts w:ascii="Times New Roman" w:eastAsia="Times New Roman" w:hAnsi="Times New Roman"/>
                <w:sz w:val="20"/>
                <w:szCs w:val="20"/>
                <w:lang w:eastAsia="hr-HR"/>
              </w:rPr>
            </w:pPr>
          </w:p>
        </w:tc>
        <w:tc>
          <w:tcPr>
            <w:tcW w:w="4540" w:type="dxa"/>
            <w:tcBorders>
              <w:top w:val="nil"/>
              <w:left w:val="nil"/>
              <w:bottom w:val="nil"/>
              <w:right w:val="nil"/>
            </w:tcBorders>
            <w:shd w:val="clear" w:color="auto" w:fill="auto"/>
            <w:noWrap/>
            <w:vAlign w:val="bottom"/>
            <w:hideMark/>
          </w:tcPr>
          <w:p w14:paraId="7F3CC5A1" w14:textId="77777777" w:rsidR="00530926" w:rsidRPr="00530926" w:rsidRDefault="00530926" w:rsidP="00530926">
            <w:pPr>
              <w:rPr>
                <w:rFonts w:ascii="Times New Roman" w:eastAsia="Times New Roman" w:hAnsi="Times New Roman"/>
                <w:sz w:val="20"/>
                <w:szCs w:val="20"/>
                <w:lang w:eastAsia="hr-HR"/>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6BB21" w14:textId="77777777" w:rsidR="00530926" w:rsidRPr="00530926" w:rsidRDefault="00530926" w:rsidP="00530926">
            <w:pPr>
              <w:jc w:val="center"/>
              <w:rPr>
                <w:rFonts w:ascii="Times New Roman" w:eastAsia="Times New Roman" w:hAnsi="Times New Roman"/>
                <w:color w:val="000000"/>
                <w:lang w:eastAsia="hr-HR"/>
              </w:rPr>
            </w:pPr>
            <w:r w:rsidRPr="00530926">
              <w:rPr>
                <w:rFonts w:ascii="Times New Roman" w:eastAsia="Times New Roman" w:hAnsi="Times New Roman"/>
                <w:color w:val="000000"/>
                <w:lang w:eastAsia="hr-HR"/>
              </w:rPr>
              <w:t>bodovi</w:t>
            </w:r>
          </w:p>
        </w:tc>
        <w:tc>
          <w:tcPr>
            <w:tcW w:w="1000" w:type="dxa"/>
            <w:tcBorders>
              <w:top w:val="nil"/>
              <w:left w:val="nil"/>
              <w:bottom w:val="single" w:sz="4" w:space="0" w:color="auto"/>
              <w:right w:val="single" w:sz="4" w:space="0" w:color="auto"/>
            </w:tcBorders>
            <w:shd w:val="clear" w:color="auto" w:fill="auto"/>
            <w:noWrap/>
            <w:vAlign w:val="bottom"/>
            <w:hideMark/>
          </w:tcPr>
          <w:p w14:paraId="3AF5D4C1" w14:textId="77777777" w:rsidR="00530926" w:rsidRPr="00530926" w:rsidRDefault="00530926" w:rsidP="00530926">
            <w:pPr>
              <w:jc w:val="center"/>
              <w:rPr>
                <w:rFonts w:ascii="Times New Roman" w:eastAsia="Times New Roman" w:hAnsi="Times New Roman"/>
                <w:color w:val="000000"/>
                <w:lang w:eastAsia="hr-HR"/>
              </w:rPr>
            </w:pPr>
            <w:r w:rsidRPr="00530926">
              <w:rPr>
                <w:rFonts w:ascii="Times New Roman" w:eastAsia="Times New Roman" w:hAnsi="Times New Roman"/>
                <w:color w:val="000000"/>
                <w:lang w:eastAsia="hr-HR"/>
              </w:rPr>
              <w:t>DA/NE</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14:paraId="03EFBBF2" w14:textId="77777777" w:rsidR="00530926" w:rsidRPr="00530926" w:rsidRDefault="00530926" w:rsidP="00530926">
            <w:pPr>
              <w:jc w:val="center"/>
              <w:rPr>
                <w:rFonts w:ascii="Times New Roman" w:eastAsia="Times New Roman" w:hAnsi="Times New Roman"/>
                <w:color w:val="000000"/>
                <w:lang w:eastAsia="hr-HR"/>
              </w:rPr>
            </w:pPr>
            <w:r w:rsidRPr="00530926">
              <w:rPr>
                <w:rFonts w:ascii="Times New Roman" w:eastAsia="Times New Roman" w:hAnsi="Times New Roman"/>
                <w:color w:val="000000"/>
                <w:lang w:eastAsia="hr-HR"/>
              </w:rPr>
              <w:t>broj bodova</w:t>
            </w:r>
          </w:p>
        </w:tc>
      </w:tr>
      <w:tr w:rsidR="00530926" w:rsidRPr="00530926" w14:paraId="657AB9F3" w14:textId="77777777" w:rsidTr="0053092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E7E6"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B003773"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 xml:space="preserve">novi </w:t>
            </w:r>
          </w:p>
        </w:tc>
        <w:tc>
          <w:tcPr>
            <w:tcW w:w="1000" w:type="dxa"/>
            <w:tcBorders>
              <w:top w:val="nil"/>
              <w:left w:val="nil"/>
              <w:bottom w:val="single" w:sz="4" w:space="0" w:color="auto"/>
              <w:right w:val="single" w:sz="4" w:space="0" w:color="auto"/>
            </w:tcBorders>
            <w:shd w:val="clear" w:color="auto" w:fill="auto"/>
            <w:vAlign w:val="center"/>
            <w:hideMark/>
          </w:tcPr>
          <w:p w14:paraId="125C08E7"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10</w:t>
            </w:r>
          </w:p>
        </w:tc>
        <w:tc>
          <w:tcPr>
            <w:tcW w:w="1000" w:type="dxa"/>
            <w:tcBorders>
              <w:top w:val="nil"/>
              <w:left w:val="nil"/>
              <w:bottom w:val="single" w:sz="4" w:space="0" w:color="auto"/>
              <w:right w:val="single" w:sz="4" w:space="0" w:color="auto"/>
            </w:tcBorders>
            <w:shd w:val="clear" w:color="auto" w:fill="auto"/>
            <w:vAlign w:val="center"/>
            <w:hideMark/>
          </w:tcPr>
          <w:p w14:paraId="6FCE3C63"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55EFA430"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32F47D2B"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3C8A6D"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2.</w:t>
            </w:r>
          </w:p>
        </w:tc>
        <w:tc>
          <w:tcPr>
            <w:tcW w:w="4540" w:type="dxa"/>
            <w:tcBorders>
              <w:top w:val="nil"/>
              <w:left w:val="nil"/>
              <w:bottom w:val="single" w:sz="4" w:space="0" w:color="auto"/>
              <w:right w:val="single" w:sz="4" w:space="0" w:color="auto"/>
            </w:tcBorders>
            <w:shd w:val="clear" w:color="auto" w:fill="auto"/>
            <w:vAlign w:val="center"/>
            <w:hideMark/>
          </w:tcPr>
          <w:p w14:paraId="1D9747B3"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salonski do 5 000 km</w:t>
            </w:r>
          </w:p>
        </w:tc>
        <w:tc>
          <w:tcPr>
            <w:tcW w:w="1000" w:type="dxa"/>
            <w:tcBorders>
              <w:top w:val="nil"/>
              <w:left w:val="nil"/>
              <w:bottom w:val="single" w:sz="4" w:space="0" w:color="auto"/>
              <w:right w:val="single" w:sz="4" w:space="0" w:color="auto"/>
            </w:tcBorders>
            <w:shd w:val="clear" w:color="auto" w:fill="auto"/>
            <w:vAlign w:val="center"/>
            <w:hideMark/>
          </w:tcPr>
          <w:p w14:paraId="4FA6582C"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5</w:t>
            </w:r>
          </w:p>
        </w:tc>
        <w:tc>
          <w:tcPr>
            <w:tcW w:w="1000" w:type="dxa"/>
            <w:tcBorders>
              <w:top w:val="nil"/>
              <w:left w:val="nil"/>
              <w:bottom w:val="single" w:sz="4" w:space="0" w:color="auto"/>
              <w:right w:val="single" w:sz="4" w:space="0" w:color="auto"/>
            </w:tcBorders>
            <w:shd w:val="clear" w:color="auto" w:fill="auto"/>
            <w:vAlign w:val="center"/>
            <w:hideMark/>
          </w:tcPr>
          <w:p w14:paraId="3B916807"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5450986D"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246DCEFA"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729FDA"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3.</w:t>
            </w:r>
          </w:p>
        </w:tc>
        <w:tc>
          <w:tcPr>
            <w:tcW w:w="4540" w:type="dxa"/>
            <w:tcBorders>
              <w:top w:val="nil"/>
              <w:left w:val="nil"/>
              <w:bottom w:val="single" w:sz="4" w:space="0" w:color="auto"/>
              <w:right w:val="single" w:sz="4" w:space="0" w:color="auto"/>
            </w:tcBorders>
            <w:shd w:val="clear" w:color="auto" w:fill="auto"/>
            <w:vAlign w:val="center"/>
            <w:hideMark/>
          </w:tcPr>
          <w:p w14:paraId="106B681B"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snaga motora:</w:t>
            </w:r>
          </w:p>
        </w:tc>
        <w:tc>
          <w:tcPr>
            <w:tcW w:w="1000" w:type="dxa"/>
            <w:tcBorders>
              <w:top w:val="nil"/>
              <w:left w:val="nil"/>
              <w:bottom w:val="single" w:sz="4" w:space="0" w:color="auto"/>
              <w:right w:val="single" w:sz="4" w:space="0" w:color="auto"/>
            </w:tcBorders>
            <w:shd w:val="clear" w:color="auto" w:fill="auto"/>
            <w:vAlign w:val="center"/>
            <w:hideMark/>
          </w:tcPr>
          <w:p w14:paraId="03859B98"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000" w:type="dxa"/>
            <w:tcBorders>
              <w:top w:val="nil"/>
              <w:left w:val="nil"/>
              <w:bottom w:val="single" w:sz="4" w:space="0" w:color="auto"/>
              <w:right w:val="single" w:sz="4" w:space="0" w:color="auto"/>
            </w:tcBorders>
            <w:shd w:val="clear" w:color="auto" w:fill="auto"/>
            <w:vAlign w:val="center"/>
            <w:hideMark/>
          </w:tcPr>
          <w:p w14:paraId="37AECA25"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478DC28F"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2C353028"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AA1D4C"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4.</w:t>
            </w:r>
          </w:p>
        </w:tc>
        <w:tc>
          <w:tcPr>
            <w:tcW w:w="4540" w:type="dxa"/>
            <w:tcBorders>
              <w:top w:val="nil"/>
              <w:left w:val="nil"/>
              <w:bottom w:val="single" w:sz="4" w:space="0" w:color="auto"/>
              <w:right w:val="single" w:sz="4" w:space="0" w:color="auto"/>
            </w:tcBorders>
            <w:shd w:val="clear" w:color="auto" w:fill="auto"/>
            <w:noWrap/>
            <w:vAlign w:val="bottom"/>
            <w:hideMark/>
          </w:tcPr>
          <w:p w14:paraId="5032A33B" w14:textId="77777777" w:rsidR="00530926" w:rsidRPr="00530926" w:rsidRDefault="00530926" w:rsidP="00530926">
            <w:pPr>
              <w:rPr>
                <w:rFonts w:ascii="Times New Roman" w:eastAsia="Times New Roman" w:hAnsi="Times New Roman"/>
                <w:lang w:eastAsia="hr-HR"/>
              </w:rPr>
            </w:pPr>
            <w:r w:rsidRPr="00530926">
              <w:rPr>
                <w:rFonts w:ascii="Times New Roman" w:eastAsia="Times New Roman" w:hAnsi="Times New Roman"/>
                <w:lang w:eastAsia="hr-HR"/>
              </w:rPr>
              <w:t>od 56-66 kW</w:t>
            </w:r>
          </w:p>
        </w:tc>
        <w:tc>
          <w:tcPr>
            <w:tcW w:w="1000" w:type="dxa"/>
            <w:tcBorders>
              <w:top w:val="nil"/>
              <w:left w:val="nil"/>
              <w:bottom w:val="single" w:sz="4" w:space="0" w:color="auto"/>
              <w:right w:val="single" w:sz="4" w:space="0" w:color="auto"/>
            </w:tcBorders>
            <w:shd w:val="clear" w:color="auto" w:fill="auto"/>
            <w:vAlign w:val="center"/>
            <w:hideMark/>
          </w:tcPr>
          <w:p w14:paraId="41ACF83C"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7</w:t>
            </w:r>
          </w:p>
        </w:tc>
        <w:tc>
          <w:tcPr>
            <w:tcW w:w="1000" w:type="dxa"/>
            <w:tcBorders>
              <w:top w:val="nil"/>
              <w:left w:val="nil"/>
              <w:bottom w:val="single" w:sz="4" w:space="0" w:color="auto"/>
              <w:right w:val="single" w:sz="4" w:space="0" w:color="auto"/>
            </w:tcBorders>
            <w:shd w:val="clear" w:color="auto" w:fill="auto"/>
            <w:vAlign w:val="center"/>
            <w:hideMark/>
          </w:tcPr>
          <w:p w14:paraId="23BBDB8F"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78E2B48B"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4D3EB306"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854B85"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5.</w:t>
            </w:r>
          </w:p>
        </w:tc>
        <w:tc>
          <w:tcPr>
            <w:tcW w:w="4540" w:type="dxa"/>
            <w:tcBorders>
              <w:top w:val="nil"/>
              <w:left w:val="nil"/>
              <w:bottom w:val="single" w:sz="4" w:space="0" w:color="auto"/>
              <w:right w:val="single" w:sz="4" w:space="0" w:color="auto"/>
            </w:tcBorders>
            <w:shd w:val="clear" w:color="auto" w:fill="auto"/>
            <w:vAlign w:val="center"/>
            <w:hideMark/>
          </w:tcPr>
          <w:p w14:paraId="07AEF0C1"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 xml:space="preserve">od 67 i više Kw </w:t>
            </w:r>
          </w:p>
        </w:tc>
        <w:tc>
          <w:tcPr>
            <w:tcW w:w="1000" w:type="dxa"/>
            <w:tcBorders>
              <w:top w:val="nil"/>
              <w:left w:val="nil"/>
              <w:bottom w:val="single" w:sz="4" w:space="0" w:color="auto"/>
              <w:right w:val="single" w:sz="4" w:space="0" w:color="auto"/>
            </w:tcBorders>
            <w:shd w:val="clear" w:color="auto" w:fill="auto"/>
            <w:vAlign w:val="center"/>
            <w:hideMark/>
          </w:tcPr>
          <w:p w14:paraId="5D56E1DF"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10</w:t>
            </w:r>
          </w:p>
        </w:tc>
        <w:tc>
          <w:tcPr>
            <w:tcW w:w="1000" w:type="dxa"/>
            <w:tcBorders>
              <w:top w:val="nil"/>
              <w:left w:val="nil"/>
              <w:bottom w:val="single" w:sz="4" w:space="0" w:color="auto"/>
              <w:right w:val="single" w:sz="4" w:space="0" w:color="auto"/>
            </w:tcBorders>
            <w:shd w:val="clear" w:color="auto" w:fill="auto"/>
            <w:vAlign w:val="center"/>
            <w:hideMark/>
          </w:tcPr>
          <w:p w14:paraId="692405F8"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2605F2C2"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2ADE47B4"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966D002"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6.</w:t>
            </w:r>
          </w:p>
        </w:tc>
        <w:tc>
          <w:tcPr>
            <w:tcW w:w="4540" w:type="dxa"/>
            <w:tcBorders>
              <w:top w:val="nil"/>
              <w:left w:val="nil"/>
              <w:bottom w:val="single" w:sz="4" w:space="0" w:color="auto"/>
              <w:right w:val="single" w:sz="4" w:space="0" w:color="auto"/>
            </w:tcBorders>
            <w:shd w:val="clear" w:color="auto" w:fill="auto"/>
            <w:vAlign w:val="center"/>
            <w:hideMark/>
          </w:tcPr>
          <w:p w14:paraId="7846CCF7" w14:textId="3FAB11B3" w:rsidR="00DD5399" w:rsidRPr="00530926" w:rsidRDefault="00DD5399" w:rsidP="00530926">
            <w:pPr>
              <w:jc w:val="both"/>
              <w:rPr>
                <w:rFonts w:ascii="Times New Roman" w:eastAsia="Times New Roman" w:hAnsi="Times New Roman"/>
                <w:lang w:eastAsia="hr-HR"/>
              </w:rPr>
            </w:pPr>
            <w:r>
              <w:rPr>
                <w:rFonts w:ascii="Times New Roman" w:eastAsia="Times New Roman" w:hAnsi="Times New Roman"/>
                <w:lang w:eastAsia="hr-HR"/>
              </w:rPr>
              <w:t>broj brzina- 5</w:t>
            </w:r>
          </w:p>
        </w:tc>
        <w:tc>
          <w:tcPr>
            <w:tcW w:w="1000" w:type="dxa"/>
            <w:tcBorders>
              <w:top w:val="nil"/>
              <w:left w:val="nil"/>
              <w:bottom w:val="single" w:sz="4" w:space="0" w:color="auto"/>
              <w:right w:val="single" w:sz="4" w:space="0" w:color="auto"/>
            </w:tcBorders>
            <w:shd w:val="clear" w:color="auto" w:fill="auto"/>
            <w:vAlign w:val="center"/>
            <w:hideMark/>
          </w:tcPr>
          <w:p w14:paraId="4F3223D4"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51955ED8"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6A6474B6"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071822C5"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719936"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7.</w:t>
            </w:r>
          </w:p>
        </w:tc>
        <w:tc>
          <w:tcPr>
            <w:tcW w:w="4540" w:type="dxa"/>
            <w:tcBorders>
              <w:top w:val="nil"/>
              <w:left w:val="nil"/>
              <w:bottom w:val="single" w:sz="4" w:space="0" w:color="auto"/>
              <w:right w:val="single" w:sz="4" w:space="0" w:color="auto"/>
            </w:tcBorders>
            <w:shd w:val="clear" w:color="auto" w:fill="auto"/>
            <w:vAlign w:val="center"/>
            <w:hideMark/>
          </w:tcPr>
          <w:p w14:paraId="1D0F77C6"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automatski klima uređaj</w:t>
            </w:r>
          </w:p>
        </w:tc>
        <w:tc>
          <w:tcPr>
            <w:tcW w:w="1000" w:type="dxa"/>
            <w:tcBorders>
              <w:top w:val="nil"/>
              <w:left w:val="nil"/>
              <w:bottom w:val="single" w:sz="4" w:space="0" w:color="auto"/>
              <w:right w:val="single" w:sz="4" w:space="0" w:color="auto"/>
            </w:tcBorders>
            <w:shd w:val="clear" w:color="auto" w:fill="auto"/>
            <w:vAlign w:val="center"/>
            <w:hideMark/>
          </w:tcPr>
          <w:p w14:paraId="7572A185"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49AB6D2B"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5087DC38"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33207170"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FA8B8D"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8.</w:t>
            </w:r>
          </w:p>
        </w:tc>
        <w:tc>
          <w:tcPr>
            <w:tcW w:w="4540" w:type="dxa"/>
            <w:tcBorders>
              <w:top w:val="nil"/>
              <w:left w:val="nil"/>
              <w:bottom w:val="single" w:sz="4" w:space="0" w:color="auto"/>
              <w:right w:val="single" w:sz="4" w:space="0" w:color="auto"/>
            </w:tcBorders>
            <w:shd w:val="clear" w:color="auto" w:fill="auto"/>
            <w:vAlign w:val="center"/>
            <w:hideMark/>
          </w:tcPr>
          <w:p w14:paraId="7DC86B99"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stražnji električni podizači</w:t>
            </w:r>
          </w:p>
        </w:tc>
        <w:tc>
          <w:tcPr>
            <w:tcW w:w="1000" w:type="dxa"/>
            <w:tcBorders>
              <w:top w:val="nil"/>
              <w:left w:val="nil"/>
              <w:bottom w:val="single" w:sz="4" w:space="0" w:color="auto"/>
              <w:right w:val="single" w:sz="4" w:space="0" w:color="auto"/>
            </w:tcBorders>
            <w:shd w:val="clear" w:color="auto" w:fill="auto"/>
            <w:vAlign w:val="center"/>
            <w:hideMark/>
          </w:tcPr>
          <w:p w14:paraId="0CD4C273"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59345E9D"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491E86A6"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372DA737"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AC9513"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9.</w:t>
            </w:r>
          </w:p>
        </w:tc>
        <w:tc>
          <w:tcPr>
            <w:tcW w:w="4540" w:type="dxa"/>
            <w:tcBorders>
              <w:top w:val="nil"/>
              <w:left w:val="nil"/>
              <w:bottom w:val="single" w:sz="4" w:space="0" w:color="auto"/>
              <w:right w:val="single" w:sz="4" w:space="0" w:color="auto"/>
            </w:tcBorders>
            <w:shd w:val="clear" w:color="auto" w:fill="auto"/>
            <w:vAlign w:val="center"/>
            <w:hideMark/>
          </w:tcPr>
          <w:p w14:paraId="3DDFED5E"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bočni zračni jastuci za vozača i suvozača</w:t>
            </w:r>
          </w:p>
        </w:tc>
        <w:tc>
          <w:tcPr>
            <w:tcW w:w="1000" w:type="dxa"/>
            <w:tcBorders>
              <w:top w:val="nil"/>
              <w:left w:val="nil"/>
              <w:bottom w:val="single" w:sz="4" w:space="0" w:color="auto"/>
              <w:right w:val="single" w:sz="4" w:space="0" w:color="auto"/>
            </w:tcBorders>
            <w:shd w:val="clear" w:color="auto" w:fill="auto"/>
            <w:vAlign w:val="center"/>
            <w:hideMark/>
          </w:tcPr>
          <w:p w14:paraId="52A2058A"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2CBB6988"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2CCC5D8D"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40B33258" w14:textId="77777777" w:rsidTr="00530926">
        <w:trPr>
          <w:trHeight w:val="5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74BD46"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10.</w:t>
            </w:r>
          </w:p>
        </w:tc>
        <w:tc>
          <w:tcPr>
            <w:tcW w:w="4540" w:type="dxa"/>
            <w:tcBorders>
              <w:top w:val="nil"/>
              <w:left w:val="nil"/>
              <w:bottom w:val="single" w:sz="4" w:space="0" w:color="auto"/>
              <w:right w:val="single" w:sz="4" w:space="0" w:color="auto"/>
            </w:tcBorders>
            <w:shd w:val="clear" w:color="auto" w:fill="auto"/>
            <w:vAlign w:val="center"/>
            <w:hideMark/>
          </w:tcPr>
          <w:p w14:paraId="328E0D88"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bočne zračne zavjese za prednja i stražnja sjedala</w:t>
            </w:r>
          </w:p>
        </w:tc>
        <w:tc>
          <w:tcPr>
            <w:tcW w:w="1000" w:type="dxa"/>
            <w:tcBorders>
              <w:top w:val="nil"/>
              <w:left w:val="nil"/>
              <w:bottom w:val="single" w:sz="4" w:space="0" w:color="auto"/>
              <w:right w:val="single" w:sz="4" w:space="0" w:color="auto"/>
            </w:tcBorders>
            <w:shd w:val="clear" w:color="auto" w:fill="auto"/>
            <w:vAlign w:val="center"/>
            <w:hideMark/>
          </w:tcPr>
          <w:p w14:paraId="0EA9F1DA"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28AFEAB3"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7FCB98D5"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799B7039"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9F2353"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11.</w:t>
            </w:r>
          </w:p>
        </w:tc>
        <w:tc>
          <w:tcPr>
            <w:tcW w:w="4540" w:type="dxa"/>
            <w:tcBorders>
              <w:top w:val="nil"/>
              <w:left w:val="nil"/>
              <w:bottom w:val="single" w:sz="4" w:space="0" w:color="auto"/>
              <w:right w:val="single" w:sz="4" w:space="0" w:color="auto"/>
            </w:tcBorders>
            <w:shd w:val="clear" w:color="auto" w:fill="auto"/>
            <w:vAlign w:val="center"/>
            <w:hideMark/>
          </w:tcPr>
          <w:p w14:paraId="351AFA53"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stražnji parkirni senzori</w:t>
            </w:r>
          </w:p>
        </w:tc>
        <w:tc>
          <w:tcPr>
            <w:tcW w:w="1000" w:type="dxa"/>
            <w:tcBorders>
              <w:top w:val="nil"/>
              <w:left w:val="nil"/>
              <w:bottom w:val="single" w:sz="4" w:space="0" w:color="auto"/>
              <w:right w:val="single" w:sz="4" w:space="0" w:color="auto"/>
            </w:tcBorders>
            <w:shd w:val="clear" w:color="auto" w:fill="auto"/>
            <w:vAlign w:val="center"/>
            <w:hideMark/>
          </w:tcPr>
          <w:p w14:paraId="67020D74"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54CB0A09"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0C4CCE85"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553EB2D6"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2D257B"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12.</w:t>
            </w:r>
          </w:p>
        </w:tc>
        <w:tc>
          <w:tcPr>
            <w:tcW w:w="4540" w:type="dxa"/>
            <w:tcBorders>
              <w:top w:val="nil"/>
              <w:left w:val="nil"/>
              <w:bottom w:val="single" w:sz="4" w:space="0" w:color="auto"/>
              <w:right w:val="single" w:sz="4" w:space="0" w:color="auto"/>
            </w:tcBorders>
            <w:shd w:val="clear" w:color="auto" w:fill="auto"/>
            <w:vAlign w:val="center"/>
            <w:hideMark/>
          </w:tcPr>
          <w:p w14:paraId="6E03B360"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prednji parkirni senzori</w:t>
            </w:r>
          </w:p>
        </w:tc>
        <w:tc>
          <w:tcPr>
            <w:tcW w:w="1000" w:type="dxa"/>
            <w:tcBorders>
              <w:top w:val="nil"/>
              <w:left w:val="nil"/>
              <w:bottom w:val="single" w:sz="4" w:space="0" w:color="auto"/>
              <w:right w:val="single" w:sz="4" w:space="0" w:color="auto"/>
            </w:tcBorders>
            <w:shd w:val="clear" w:color="auto" w:fill="auto"/>
            <w:vAlign w:val="center"/>
            <w:hideMark/>
          </w:tcPr>
          <w:p w14:paraId="1F0565F5"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2D253A0D"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0830DA98"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6862124B"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5FAFBB"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13.</w:t>
            </w:r>
          </w:p>
        </w:tc>
        <w:tc>
          <w:tcPr>
            <w:tcW w:w="4540" w:type="dxa"/>
            <w:tcBorders>
              <w:top w:val="nil"/>
              <w:left w:val="nil"/>
              <w:bottom w:val="single" w:sz="4" w:space="0" w:color="auto"/>
              <w:right w:val="single" w:sz="4" w:space="0" w:color="auto"/>
            </w:tcBorders>
            <w:shd w:val="clear" w:color="auto" w:fill="auto"/>
            <w:vAlign w:val="center"/>
            <w:hideMark/>
          </w:tcPr>
          <w:p w14:paraId="2EE579AB"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upravljač podesiv po dubini i visini</w:t>
            </w:r>
          </w:p>
        </w:tc>
        <w:tc>
          <w:tcPr>
            <w:tcW w:w="1000" w:type="dxa"/>
            <w:tcBorders>
              <w:top w:val="nil"/>
              <w:left w:val="nil"/>
              <w:bottom w:val="single" w:sz="4" w:space="0" w:color="auto"/>
              <w:right w:val="single" w:sz="4" w:space="0" w:color="auto"/>
            </w:tcBorders>
            <w:shd w:val="clear" w:color="auto" w:fill="auto"/>
            <w:vAlign w:val="center"/>
            <w:hideMark/>
          </w:tcPr>
          <w:p w14:paraId="34795BB4"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2EBFE647"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12F1FC20"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2AB54C9D" w14:textId="77777777" w:rsidTr="007C455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64A9B4"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14.</w:t>
            </w:r>
          </w:p>
        </w:tc>
        <w:tc>
          <w:tcPr>
            <w:tcW w:w="4540" w:type="dxa"/>
            <w:tcBorders>
              <w:top w:val="nil"/>
              <w:left w:val="nil"/>
              <w:bottom w:val="single" w:sz="4" w:space="0" w:color="auto"/>
              <w:right w:val="single" w:sz="4" w:space="0" w:color="auto"/>
            </w:tcBorders>
            <w:shd w:val="clear" w:color="auto" w:fill="auto"/>
            <w:vAlign w:val="center"/>
            <w:hideMark/>
          </w:tcPr>
          <w:p w14:paraId="51CF2BCA"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sustav nadzora tlaka u gumama</w:t>
            </w:r>
          </w:p>
        </w:tc>
        <w:tc>
          <w:tcPr>
            <w:tcW w:w="1000" w:type="dxa"/>
            <w:tcBorders>
              <w:top w:val="nil"/>
              <w:left w:val="nil"/>
              <w:bottom w:val="single" w:sz="4" w:space="0" w:color="auto"/>
              <w:right w:val="single" w:sz="4" w:space="0" w:color="auto"/>
            </w:tcBorders>
            <w:shd w:val="clear" w:color="auto" w:fill="auto"/>
            <w:vAlign w:val="center"/>
            <w:hideMark/>
          </w:tcPr>
          <w:p w14:paraId="13CFD694"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2767985A"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4C4C6B18"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1E4A78CD" w14:textId="77777777" w:rsidTr="007C455C">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8F529"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lastRenderedPageBreak/>
              <w:t>15.</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DC5D"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električna podesiva i grijana vanjska osvrtna ogledala</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DE02"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E73E"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2F7FA4F"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745253A4" w14:textId="77777777" w:rsidTr="007C455C">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90A9E"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16.</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7E92771"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multifunkcionalni dodirni zaslon (radio, bluetooth, Mp3)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69ADDF1"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E410964"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14:paraId="20122CED"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15137273"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5FA8BA"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17.</w:t>
            </w:r>
          </w:p>
        </w:tc>
        <w:tc>
          <w:tcPr>
            <w:tcW w:w="4540" w:type="dxa"/>
            <w:tcBorders>
              <w:top w:val="nil"/>
              <w:left w:val="nil"/>
              <w:bottom w:val="single" w:sz="4" w:space="0" w:color="auto"/>
              <w:right w:val="single" w:sz="4" w:space="0" w:color="auto"/>
            </w:tcBorders>
            <w:shd w:val="clear" w:color="auto" w:fill="auto"/>
            <w:vAlign w:val="center"/>
            <w:hideMark/>
          </w:tcPr>
          <w:p w14:paraId="11D89BA6"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alarm</w:t>
            </w:r>
          </w:p>
        </w:tc>
        <w:tc>
          <w:tcPr>
            <w:tcW w:w="1000" w:type="dxa"/>
            <w:tcBorders>
              <w:top w:val="nil"/>
              <w:left w:val="nil"/>
              <w:bottom w:val="single" w:sz="4" w:space="0" w:color="auto"/>
              <w:right w:val="single" w:sz="4" w:space="0" w:color="auto"/>
            </w:tcBorders>
            <w:shd w:val="clear" w:color="auto" w:fill="auto"/>
            <w:vAlign w:val="center"/>
            <w:hideMark/>
          </w:tcPr>
          <w:p w14:paraId="3DD7EBFF"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1F85746C"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5DD02475"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D17C18" w:rsidRPr="00D17C18" w14:paraId="2664EEAE"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1A665E" w14:textId="77777777" w:rsidR="00530926" w:rsidRPr="00D17C18" w:rsidRDefault="00530926" w:rsidP="00530926">
            <w:pPr>
              <w:rPr>
                <w:rFonts w:ascii="Times New Roman" w:eastAsia="Times New Roman" w:hAnsi="Times New Roman"/>
                <w:strike/>
                <w:color w:val="FF0000"/>
                <w:lang w:eastAsia="hr-HR"/>
              </w:rPr>
            </w:pPr>
            <w:r w:rsidRPr="00D17C18">
              <w:rPr>
                <w:rFonts w:ascii="Times New Roman" w:eastAsia="Times New Roman" w:hAnsi="Times New Roman"/>
                <w:strike/>
                <w:color w:val="FF0000"/>
                <w:lang w:eastAsia="hr-HR"/>
              </w:rPr>
              <w:t>18.</w:t>
            </w:r>
          </w:p>
        </w:tc>
        <w:tc>
          <w:tcPr>
            <w:tcW w:w="4540" w:type="dxa"/>
            <w:tcBorders>
              <w:top w:val="nil"/>
              <w:left w:val="nil"/>
              <w:bottom w:val="single" w:sz="4" w:space="0" w:color="auto"/>
              <w:right w:val="single" w:sz="4" w:space="0" w:color="auto"/>
            </w:tcBorders>
            <w:shd w:val="clear" w:color="auto" w:fill="auto"/>
            <w:vAlign w:val="center"/>
            <w:hideMark/>
          </w:tcPr>
          <w:p w14:paraId="5DD5EDA7" w14:textId="77777777" w:rsidR="00530926" w:rsidRPr="00D17C18" w:rsidRDefault="00530926" w:rsidP="00530926">
            <w:pPr>
              <w:jc w:val="both"/>
              <w:rPr>
                <w:rFonts w:ascii="Times New Roman" w:eastAsia="Times New Roman" w:hAnsi="Times New Roman"/>
                <w:strike/>
                <w:color w:val="FF0000"/>
                <w:lang w:eastAsia="hr-HR"/>
              </w:rPr>
            </w:pPr>
            <w:r w:rsidRPr="00D17C18">
              <w:rPr>
                <w:rFonts w:ascii="Times New Roman" w:eastAsia="Times New Roman" w:hAnsi="Times New Roman"/>
                <w:strike/>
                <w:color w:val="FF0000"/>
                <w:lang w:eastAsia="hr-HR"/>
              </w:rPr>
              <w:t>3D LED stražnja svjetla</w:t>
            </w:r>
          </w:p>
        </w:tc>
        <w:tc>
          <w:tcPr>
            <w:tcW w:w="1000" w:type="dxa"/>
            <w:tcBorders>
              <w:top w:val="nil"/>
              <w:left w:val="nil"/>
              <w:bottom w:val="single" w:sz="4" w:space="0" w:color="auto"/>
              <w:right w:val="single" w:sz="4" w:space="0" w:color="auto"/>
            </w:tcBorders>
            <w:shd w:val="clear" w:color="auto" w:fill="auto"/>
            <w:vAlign w:val="center"/>
            <w:hideMark/>
          </w:tcPr>
          <w:p w14:paraId="730B00C6" w14:textId="77777777" w:rsidR="00530926" w:rsidRPr="00D17C18" w:rsidRDefault="00530926" w:rsidP="00530926">
            <w:pPr>
              <w:jc w:val="center"/>
              <w:rPr>
                <w:rFonts w:ascii="Times New Roman" w:eastAsia="Times New Roman" w:hAnsi="Times New Roman"/>
                <w:b/>
                <w:bCs/>
                <w:strike/>
                <w:color w:val="FF0000"/>
                <w:lang w:eastAsia="hr-HR"/>
              </w:rPr>
            </w:pPr>
            <w:r w:rsidRPr="00D17C18">
              <w:rPr>
                <w:rFonts w:ascii="Times New Roman" w:eastAsia="Times New Roman" w:hAnsi="Times New Roman"/>
                <w:b/>
                <w:bCs/>
                <w:strike/>
                <w:color w:val="FF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0829955C" w14:textId="77777777" w:rsidR="00530926" w:rsidRPr="00D17C18" w:rsidRDefault="00530926" w:rsidP="00530926">
            <w:pPr>
              <w:jc w:val="center"/>
              <w:rPr>
                <w:rFonts w:ascii="Times New Roman" w:eastAsia="Times New Roman" w:hAnsi="Times New Roman"/>
                <w:b/>
                <w:bCs/>
                <w:strike/>
                <w:color w:val="FF0000"/>
                <w:lang w:eastAsia="hr-HR"/>
              </w:rPr>
            </w:pPr>
            <w:r w:rsidRPr="00D17C18">
              <w:rPr>
                <w:rFonts w:ascii="Times New Roman" w:eastAsia="Times New Roman" w:hAnsi="Times New Roman"/>
                <w:b/>
                <w:bCs/>
                <w:strike/>
                <w:color w:val="FF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3E538D6A" w14:textId="77777777" w:rsidR="00530926" w:rsidRPr="00D17C18" w:rsidRDefault="00530926" w:rsidP="00530926">
            <w:pPr>
              <w:jc w:val="center"/>
              <w:rPr>
                <w:rFonts w:eastAsia="Times New Roman" w:cs="Calibri"/>
                <w:b/>
                <w:bCs/>
                <w:strike/>
                <w:color w:val="FF0000"/>
                <w:lang w:eastAsia="hr-HR"/>
              </w:rPr>
            </w:pPr>
            <w:r w:rsidRPr="00D17C18">
              <w:rPr>
                <w:rFonts w:eastAsia="Times New Roman" w:cs="Calibri"/>
                <w:b/>
                <w:bCs/>
                <w:strike/>
                <w:color w:val="FF0000"/>
                <w:lang w:eastAsia="hr-HR"/>
              </w:rPr>
              <w:t> </w:t>
            </w:r>
          </w:p>
        </w:tc>
      </w:tr>
      <w:tr w:rsidR="00530926" w:rsidRPr="00530926" w14:paraId="7A53EA3A"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255484"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19.</w:t>
            </w:r>
          </w:p>
        </w:tc>
        <w:tc>
          <w:tcPr>
            <w:tcW w:w="4540" w:type="dxa"/>
            <w:tcBorders>
              <w:top w:val="nil"/>
              <w:left w:val="nil"/>
              <w:bottom w:val="single" w:sz="4" w:space="0" w:color="auto"/>
              <w:right w:val="single" w:sz="4" w:space="0" w:color="auto"/>
            </w:tcBorders>
            <w:shd w:val="clear" w:color="auto" w:fill="auto"/>
            <w:vAlign w:val="center"/>
            <w:hideMark/>
          </w:tcPr>
          <w:p w14:paraId="7828147B"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led dnevna svjetla</w:t>
            </w:r>
          </w:p>
        </w:tc>
        <w:tc>
          <w:tcPr>
            <w:tcW w:w="1000" w:type="dxa"/>
            <w:tcBorders>
              <w:top w:val="nil"/>
              <w:left w:val="nil"/>
              <w:bottom w:val="single" w:sz="4" w:space="0" w:color="auto"/>
              <w:right w:val="single" w:sz="4" w:space="0" w:color="auto"/>
            </w:tcBorders>
            <w:shd w:val="clear" w:color="auto" w:fill="auto"/>
            <w:vAlign w:val="center"/>
            <w:hideMark/>
          </w:tcPr>
          <w:p w14:paraId="34A6AC4B"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792C8B97"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3CF41199"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3FC4AB88"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4DB680"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20.</w:t>
            </w:r>
          </w:p>
        </w:tc>
        <w:tc>
          <w:tcPr>
            <w:tcW w:w="4540" w:type="dxa"/>
            <w:tcBorders>
              <w:top w:val="nil"/>
              <w:left w:val="nil"/>
              <w:bottom w:val="single" w:sz="4" w:space="0" w:color="auto"/>
              <w:right w:val="single" w:sz="4" w:space="0" w:color="auto"/>
            </w:tcBorders>
            <w:shd w:val="clear" w:color="auto" w:fill="auto"/>
            <w:vAlign w:val="center"/>
            <w:hideMark/>
          </w:tcPr>
          <w:p w14:paraId="405EF0B1"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prednja svjetla za maglu</w:t>
            </w:r>
          </w:p>
        </w:tc>
        <w:tc>
          <w:tcPr>
            <w:tcW w:w="1000" w:type="dxa"/>
            <w:tcBorders>
              <w:top w:val="nil"/>
              <w:left w:val="nil"/>
              <w:bottom w:val="single" w:sz="4" w:space="0" w:color="auto"/>
              <w:right w:val="single" w:sz="4" w:space="0" w:color="auto"/>
            </w:tcBorders>
            <w:shd w:val="clear" w:color="auto" w:fill="auto"/>
            <w:vAlign w:val="center"/>
            <w:hideMark/>
          </w:tcPr>
          <w:p w14:paraId="154485E1"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00D0C6DC"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64698949"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777C9F65"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F568EE"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21.</w:t>
            </w:r>
          </w:p>
        </w:tc>
        <w:tc>
          <w:tcPr>
            <w:tcW w:w="4540" w:type="dxa"/>
            <w:tcBorders>
              <w:top w:val="nil"/>
              <w:left w:val="nil"/>
              <w:bottom w:val="single" w:sz="4" w:space="0" w:color="auto"/>
              <w:right w:val="single" w:sz="4" w:space="0" w:color="auto"/>
            </w:tcBorders>
            <w:shd w:val="clear" w:color="auto" w:fill="auto"/>
            <w:vAlign w:val="center"/>
            <w:hideMark/>
          </w:tcPr>
          <w:p w14:paraId="3FC75B36"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presvlake na svim sjedalima</w:t>
            </w:r>
          </w:p>
        </w:tc>
        <w:tc>
          <w:tcPr>
            <w:tcW w:w="1000" w:type="dxa"/>
            <w:tcBorders>
              <w:top w:val="nil"/>
              <w:left w:val="nil"/>
              <w:bottom w:val="single" w:sz="4" w:space="0" w:color="auto"/>
              <w:right w:val="single" w:sz="4" w:space="0" w:color="auto"/>
            </w:tcBorders>
            <w:shd w:val="clear" w:color="auto" w:fill="auto"/>
            <w:vAlign w:val="center"/>
            <w:hideMark/>
          </w:tcPr>
          <w:p w14:paraId="5E02FE0F"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1</w:t>
            </w:r>
          </w:p>
        </w:tc>
        <w:tc>
          <w:tcPr>
            <w:tcW w:w="1000" w:type="dxa"/>
            <w:tcBorders>
              <w:top w:val="nil"/>
              <w:left w:val="nil"/>
              <w:bottom w:val="single" w:sz="4" w:space="0" w:color="auto"/>
              <w:right w:val="single" w:sz="4" w:space="0" w:color="auto"/>
            </w:tcBorders>
            <w:shd w:val="clear" w:color="auto" w:fill="auto"/>
            <w:vAlign w:val="center"/>
            <w:hideMark/>
          </w:tcPr>
          <w:p w14:paraId="33D95E51"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35040D3D"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113A4A66" w14:textId="77777777" w:rsidTr="00530926">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FBD56A" w14:textId="77777777" w:rsidR="00530926" w:rsidRPr="00DD5399" w:rsidRDefault="00530926" w:rsidP="00530926">
            <w:pPr>
              <w:rPr>
                <w:rFonts w:ascii="Times New Roman" w:eastAsia="Times New Roman" w:hAnsi="Times New Roman"/>
                <w:color w:val="000000"/>
                <w:lang w:eastAsia="hr-HR"/>
              </w:rPr>
            </w:pPr>
            <w:r w:rsidRPr="00DD5399">
              <w:rPr>
                <w:rFonts w:ascii="Times New Roman" w:eastAsia="Times New Roman" w:hAnsi="Times New Roman"/>
                <w:color w:val="000000"/>
                <w:lang w:eastAsia="hr-HR"/>
              </w:rPr>
              <w:t>22.</w:t>
            </w:r>
          </w:p>
        </w:tc>
        <w:tc>
          <w:tcPr>
            <w:tcW w:w="4540" w:type="dxa"/>
            <w:tcBorders>
              <w:top w:val="nil"/>
              <w:left w:val="nil"/>
              <w:bottom w:val="single" w:sz="4" w:space="0" w:color="auto"/>
              <w:right w:val="single" w:sz="4" w:space="0" w:color="auto"/>
            </w:tcBorders>
            <w:shd w:val="clear" w:color="auto" w:fill="auto"/>
            <w:vAlign w:val="center"/>
            <w:hideMark/>
          </w:tcPr>
          <w:p w14:paraId="1236F065" w14:textId="77777777" w:rsidR="00530926" w:rsidRPr="00530926" w:rsidRDefault="00530926" w:rsidP="00530926">
            <w:pPr>
              <w:jc w:val="both"/>
              <w:rPr>
                <w:rFonts w:ascii="Times New Roman" w:eastAsia="Times New Roman" w:hAnsi="Times New Roman"/>
                <w:lang w:eastAsia="hr-HR"/>
              </w:rPr>
            </w:pPr>
            <w:r w:rsidRPr="00530926">
              <w:rPr>
                <w:rFonts w:ascii="Times New Roman" w:eastAsia="Times New Roman" w:hAnsi="Times New Roman"/>
                <w:lang w:eastAsia="hr-HR"/>
              </w:rPr>
              <w:t>metalik boja</w:t>
            </w:r>
          </w:p>
        </w:tc>
        <w:tc>
          <w:tcPr>
            <w:tcW w:w="1000" w:type="dxa"/>
            <w:tcBorders>
              <w:top w:val="nil"/>
              <w:left w:val="nil"/>
              <w:bottom w:val="single" w:sz="4" w:space="0" w:color="auto"/>
              <w:right w:val="single" w:sz="4" w:space="0" w:color="auto"/>
            </w:tcBorders>
            <w:shd w:val="clear" w:color="auto" w:fill="auto"/>
            <w:vAlign w:val="center"/>
            <w:hideMark/>
          </w:tcPr>
          <w:p w14:paraId="60B0FE9A" w14:textId="46275394" w:rsidR="00530926" w:rsidRPr="00D17C18" w:rsidRDefault="00530926" w:rsidP="00530926">
            <w:pPr>
              <w:jc w:val="center"/>
              <w:rPr>
                <w:rFonts w:ascii="Times New Roman" w:eastAsia="Times New Roman" w:hAnsi="Times New Roman"/>
                <w:b/>
                <w:bCs/>
                <w:strike/>
                <w:color w:val="FF0000"/>
                <w:lang w:eastAsia="hr-HR"/>
              </w:rPr>
            </w:pPr>
            <w:r w:rsidRPr="00D17C18">
              <w:rPr>
                <w:rFonts w:ascii="Times New Roman" w:eastAsia="Times New Roman" w:hAnsi="Times New Roman"/>
                <w:b/>
                <w:bCs/>
                <w:strike/>
                <w:color w:val="000000"/>
                <w:lang w:eastAsia="hr-HR"/>
              </w:rPr>
              <w:t>2</w:t>
            </w:r>
            <w:r w:rsidR="00D17C18" w:rsidRPr="00D17C18">
              <w:rPr>
                <w:rFonts w:ascii="Times New Roman" w:eastAsia="Times New Roman" w:hAnsi="Times New Roman"/>
                <w:b/>
                <w:bCs/>
                <w:color w:val="FF0000"/>
                <w:lang w:eastAsia="hr-HR"/>
              </w:rPr>
              <w:t xml:space="preserve"> 3</w:t>
            </w:r>
          </w:p>
        </w:tc>
        <w:tc>
          <w:tcPr>
            <w:tcW w:w="1000" w:type="dxa"/>
            <w:tcBorders>
              <w:top w:val="nil"/>
              <w:left w:val="nil"/>
              <w:bottom w:val="single" w:sz="4" w:space="0" w:color="auto"/>
              <w:right w:val="single" w:sz="4" w:space="0" w:color="auto"/>
            </w:tcBorders>
            <w:shd w:val="clear" w:color="auto" w:fill="auto"/>
            <w:vAlign w:val="center"/>
            <w:hideMark/>
          </w:tcPr>
          <w:p w14:paraId="0124355D" w14:textId="77777777" w:rsidR="00530926" w:rsidRPr="00530926" w:rsidRDefault="00530926" w:rsidP="00530926">
            <w:pPr>
              <w:jc w:val="center"/>
              <w:rPr>
                <w:rFonts w:ascii="Times New Roman" w:eastAsia="Times New Roman" w:hAnsi="Times New Roman"/>
                <w:b/>
                <w:bCs/>
                <w:color w:val="000000"/>
                <w:lang w:eastAsia="hr-HR"/>
              </w:rPr>
            </w:pPr>
            <w:r w:rsidRPr="00530926">
              <w:rPr>
                <w:rFonts w:ascii="Times New Roman" w:eastAsia="Times New Roman" w:hAnsi="Times New Roman"/>
                <w:b/>
                <w:bCs/>
                <w:color w:val="000000"/>
                <w:lang w:eastAsia="hr-HR"/>
              </w:rPr>
              <w:t> </w:t>
            </w:r>
          </w:p>
        </w:tc>
        <w:tc>
          <w:tcPr>
            <w:tcW w:w="1220" w:type="dxa"/>
            <w:tcBorders>
              <w:top w:val="nil"/>
              <w:left w:val="nil"/>
              <w:bottom w:val="single" w:sz="4" w:space="0" w:color="auto"/>
              <w:right w:val="single" w:sz="4" w:space="0" w:color="auto"/>
            </w:tcBorders>
            <w:shd w:val="clear" w:color="000000" w:fill="D9D9D9"/>
            <w:noWrap/>
            <w:vAlign w:val="bottom"/>
            <w:hideMark/>
          </w:tcPr>
          <w:p w14:paraId="651FD4F9"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r w:rsidR="00530926" w:rsidRPr="00530926" w14:paraId="4E1EC446" w14:textId="77777777" w:rsidTr="00530926">
        <w:trPr>
          <w:trHeight w:val="300"/>
        </w:trPr>
        <w:tc>
          <w:tcPr>
            <w:tcW w:w="580" w:type="dxa"/>
            <w:tcBorders>
              <w:top w:val="nil"/>
              <w:left w:val="nil"/>
              <w:bottom w:val="nil"/>
              <w:right w:val="nil"/>
            </w:tcBorders>
            <w:shd w:val="clear" w:color="auto" w:fill="auto"/>
            <w:noWrap/>
            <w:vAlign w:val="bottom"/>
            <w:hideMark/>
          </w:tcPr>
          <w:p w14:paraId="0444E641" w14:textId="77777777" w:rsidR="00530926" w:rsidRPr="00530926" w:rsidRDefault="00530926" w:rsidP="00530926">
            <w:pPr>
              <w:jc w:val="center"/>
              <w:rPr>
                <w:rFonts w:eastAsia="Times New Roman" w:cs="Calibri"/>
                <w:b/>
                <w:bCs/>
                <w:color w:val="000000"/>
                <w:lang w:eastAsia="hr-HR"/>
              </w:rPr>
            </w:pPr>
          </w:p>
        </w:tc>
        <w:tc>
          <w:tcPr>
            <w:tcW w:w="4540" w:type="dxa"/>
            <w:tcBorders>
              <w:top w:val="nil"/>
              <w:left w:val="single" w:sz="4" w:space="0" w:color="auto"/>
              <w:bottom w:val="single" w:sz="4" w:space="0" w:color="auto"/>
              <w:right w:val="single" w:sz="4" w:space="0" w:color="auto"/>
            </w:tcBorders>
            <w:shd w:val="clear" w:color="000000" w:fill="D9D9D9"/>
            <w:vAlign w:val="center"/>
            <w:hideMark/>
          </w:tcPr>
          <w:p w14:paraId="6241EBC1" w14:textId="7A34E965" w:rsidR="00530926" w:rsidRPr="00530926" w:rsidRDefault="00530926" w:rsidP="00530926">
            <w:pPr>
              <w:jc w:val="right"/>
              <w:rPr>
                <w:rFonts w:ascii="Times New Roman" w:eastAsia="Times New Roman" w:hAnsi="Times New Roman"/>
                <w:lang w:eastAsia="hr-HR"/>
              </w:rPr>
            </w:pPr>
            <w:r w:rsidRPr="00530926">
              <w:rPr>
                <w:rFonts w:ascii="Times New Roman" w:eastAsia="Times New Roman" w:hAnsi="Times New Roman"/>
                <w:lang w:eastAsia="hr-HR"/>
              </w:rPr>
              <w:t>UKUPNO DODATNA OPREMA</w:t>
            </w:r>
            <w:r w:rsidR="00DD5399">
              <w:rPr>
                <w:rFonts w:ascii="Times New Roman" w:eastAsia="Times New Roman" w:hAnsi="Times New Roman"/>
                <w:lang w:eastAsia="hr-HR"/>
              </w:rPr>
              <w:t>-DO</w:t>
            </w:r>
          </w:p>
        </w:tc>
        <w:tc>
          <w:tcPr>
            <w:tcW w:w="1000" w:type="dxa"/>
            <w:tcBorders>
              <w:top w:val="nil"/>
              <w:left w:val="nil"/>
              <w:bottom w:val="single" w:sz="4" w:space="0" w:color="auto"/>
              <w:right w:val="single" w:sz="4" w:space="0" w:color="auto"/>
            </w:tcBorders>
            <w:shd w:val="clear" w:color="000000" w:fill="D9D9D9"/>
            <w:noWrap/>
            <w:vAlign w:val="bottom"/>
            <w:hideMark/>
          </w:tcPr>
          <w:p w14:paraId="15FE4865" w14:textId="77777777" w:rsidR="00530926" w:rsidRPr="00DF26F7" w:rsidRDefault="00530926" w:rsidP="00530926">
            <w:pPr>
              <w:jc w:val="center"/>
              <w:rPr>
                <w:rFonts w:ascii="Times New Roman" w:eastAsia="Times New Roman" w:hAnsi="Times New Roman"/>
                <w:b/>
                <w:bCs/>
                <w:color w:val="000000"/>
                <w:lang w:eastAsia="hr-HR"/>
              </w:rPr>
            </w:pPr>
            <w:r w:rsidRPr="00DF26F7">
              <w:rPr>
                <w:rFonts w:ascii="Times New Roman" w:eastAsia="Times New Roman" w:hAnsi="Times New Roman"/>
                <w:b/>
                <w:bCs/>
                <w:color w:val="000000"/>
                <w:lang w:eastAsia="hr-HR"/>
              </w:rPr>
              <w:t>50</w:t>
            </w:r>
          </w:p>
        </w:tc>
        <w:tc>
          <w:tcPr>
            <w:tcW w:w="1000" w:type="dxa"/>
            <w:tcBorders>
              <w:top w:val="nil"/>
              <w:left w:val="nil"/>
              <w:bottom w:val="nil"/>
              <w:right w:val="nil"/>
            </w:tcBorders>
            <w:shd w:val="clear" w:color="auto" w:fill="auto"/>
            <w:vAlign w:val="center"/>
            <w:hideMark/>
          </w:tcPr>
          <w:p w14:paraId="572C1924" w14:textId="77777777" w:rsidR="00530926" w:rsidRPr="00530926" w:rsidRDefault="00530926" w:rsidP="00530926">
            <w:pPr>
              <w:jc w:val="center"/>
              <w:rPr>
                <w:rFonts w:eastAsia="Times New Roman" w:cs="Calibri"/>
                <w:b/>
                <w:bCs/>
                <w:color w:val="000000"/>
                <w:lang w:eastAsia="hr-HR"/>
              </w:rPr>
            </w:pPr>
          </w:p>
        </w:tc>
        <w:tc>
          <w:tcPr>
            <w:tcW w:w="1220" w:type="dxa"/>
            <w:tcBorders>
              <w:top w:val="nil"/>
              <w:left w:val="single" w:sz="4" w:space="0" w:color="auto"/>
              <w:bottom w:val="single" w:sz="4" w:space="0" w:color="auto"/>
              <w:right w:val="single" w:sz="4" w:space="0" w:color="auto"/>
            </w:tcBorders>
            <w:shd w:val="clear" w:color="000000" w:fill="D9D9D9"/>
            <w:noWrap/>
            <w:vAlign w:val="bottom"/>
            <w:hideMark/>
          </w:tcPr>
          <w:p w14:paraId="51CD5ABC" w14:textId="77777777" w:rsidR="00530926" w:rsidRPr="00530926" w:rsidRDefault="00530926" w:rsidP="00530926">
            <w:pPr>
              <w:jc w:val="center"/>
              <w:rPr>
                <w:rFonts w:eastAsia="Times New Roman" w:cs="Calibri"/>
                <w:b/>
                <w:bCs/>
                <w:color w:val="000000"/>
                <w:lang w:eastAsia="hr-HR"/>
              </w:rPr>
            </w:pPr>
            <w:r w:rsidRPr="00530926">
              <w:rPr>
                <w:rFonts w:eastAsia="Times New Roman" w:cs="Calibri"/>
                <w:b/>
                <w:bCs/>
                <w:color w:val="000000"/>
                <w:lang w:eastAsia="hr-HR"/>
              </w:rPr>
              <w:t> </w:t>
            </w:r>
          </w:p>
        </w:tc>
      </w:tr>
    </w:tbl>
    <w:p w14:paraId="3247124E" w14:textId="77777777" w:rsidR="0098074A" w:rsidRDefault="0098074A" w:rsidP="00462EB8">
      <w:pPr>
        <w:ind w:left="-426"/>
        <w:jc w:val="both"/>
        <w:rPr>
          <w:rFonts w:ascii="Times New Roman" w:hAnsi="Times New Roman"/>
          <w:color w:val="000000"/>
        </w:rPr>
      </w:pPr>
    </w:p>
    <w:p w14:paraId="750CF0FC" w14:textId="77777777" w:rsidR="0098074A" w:rsidRDefault="0098074A" w:rsidP="00462EB8">
      <w:pPr>
        <w:ind w:left="-426"/>
        <w:jc w:val="both"/>
        <w:rPr>
          <w:rFonts w:ascii="Times New Roman" w:hAnsi="Times New Roman"/>
          <w:color w:val="000000"/>
        </w:rPr>
      </w:pPr>
    </w:p>
    <w:p w14:paraId="3593A1FC" w14:textId="79D8D616" w:rsidR="002B1D81" w:rsidRPr="00016C73" w:rsidRDefault="00EA0C44" w:rsidP="00462EB8">
      <w:pPr>
        <w:ind w:left="-426"/>
        <w:jc w:val="both"/>
        <w:rPr>
          <w:rFonts w:ascii="Times New Roman" w:hAnsi="Times New Roman"/>
          <w:color w:val="000000"/>
        </w:rPr>
      </w:pPr>
      <w:r w:rsidRPr="00D43B86">
        <w:rPr>
          <w:rFonts w:ascii="Times New Roman" w:hAnsi="Times New Roman"/>
          <w:b/>
          <w:color w:val="000000"/>
        </w:rPr>
        <w:t xml:space="preserve">Najpovoljnija ponuda je </w:t>
      </w:r>
      <w:r w:rsidRPr="00B54D5E">
        <w:rPr>
          <w:rFonts w:ascii="Times New Roman" w:hAnsi="Times New Roman"/>
          <w:color w:val="000000"/>
        </w:rPr>
        <w:t>valjana ponuda sposobnog ponuditelja, pravodobno dostavljena, koji nije isključen iz postupka nabave i ispunjava kriterije za odabir gospodarskog subjekta te koja nije nepravilna,</w:t>
      </w:r>
      <w:r w:rsidR="00D43B86" w:rsidRPr="00B54D5E">
        <w:rPr>
          <w:rFonts w:ascii="Times New Roman" w:hAnsi="Times New Roman"/>
          <w:color w:val="000000"/>
        </w:rPr>
        <w:t xml:space="preserve"> neprihvatljiva ili neprikladna koja</w:t>
      </w:r>
      <w:r w:rsidR="00D43B86" w:rsidRPr="00D43B86">
        <w:rPr>
          <w:rFonts w:ascii="Times New Roman" w:hAnsi="Times New Roman"/>
          <w:b/>
          <w:color w:val="000000"/>
        </w:rPr>
        <w:t xml:space="preserve"> </w:t>
      </w:r>
      <w:r w:rsidR="00D43B86" w:rsidRPr="00D43B86">
        <w:rPr>
          <w:rFonts w:ascii="Times New Roman" w:hAnsi="Times New Roman"/>
          <w:b/>
          <w:color w:val="000000"/>
          <w:u w:val="single"/>
        </w:rPr>
        <w:t>ostvari najviše bodova</w:t>
      </w:r>
      <w:r w:rsidR="00016C73">
        <w:rPr>
          <w:rFonts w:ascii="Times New Roman" w:hAnsi="Times New Roman"/>
          <w:b/>
          <w:color w:val="000000"/>
        </w:rPr>
        <w:t xml:space="preserve"> </w:t>
      </w:r>
      <w:r w:rsidR="00016C73">
        <w:rPr>
          <w:rFonts w:ascii="Times New Roman" w:hAnsi="Times New Roman"/>
          <w:color w:val="000000"/>
        </w:rPr>
        <w:t xml:space="preserve"> prema kriteriju za odabir ponude.</w:t>
      </w:r>
    </w:p>
    <w:p w14:paraId="1461DBCE" w14:textId="77777777" w:rsidR="00682FE9" w:rsidRDefault="00682FE9" w:rsidP="00462EB8">
      <w:pPr>
        <w:ind w:left="-426"/>
        <w:jc w:val="both"/>
        <w:rPr>
          <w:rFonts w:ascii="Times New Roman" w:hAnsi="Times New Roman"/>
          <w:color w:val="000000"/>
        </w:rPr>
      </w:pPr>
    </w:p>
    <w:p w14:paraId="7C171D83" w14:textId="59AFC9CB" w:rsidR="00EA0C44" w:rsidRDefault="00EA0C44" w:rsidP="00462EB8">
      <w:pPr>
        <w:ind w:left="-426"/>
        <w:jc w:val="both"/>
        <w:rPr>
          <w:rFonts w:ascii="Times New Roman" w:hAnsi="Times New Roman"/>
          <w:color w:val="000000"/>
        </w:rPr>
      </w:pPr>
      <w:r>
        <w:rPr>
          <w:rFonts w:ascii="Times New Roman" w:hAnsi="Times New Roman"/>
          <w:color w:val="000000"/>
        </w:rPr>
        <w:t>Ako su dvije ili više ponuda jednako rangirane prema kriteriju za odabir ponude, Naručitelj će odabrati ponudu koja je zaprimljena ranije.</w:t>
      </w:r>
    </w:p>
    <w:p w14:paraId="560ECA28" w14:textId="77777777" w:rsidR="001B1B4E" w:rsidRDefault="001B1B4E" w:rsidP="001B1B4E">
      <w:pPr>
        <w:spacing w:line="276" w:lineRule="auto"/>
        <w:ind w:left="-426" w:firstLine="426"/>
        <w:jc w:val="both"/>
        <w:rPr>
          <w:rFonts w:ascii="Times New Roman" w:hAnsi="Times New Roman"/>
          <w:color w:val="000000"/>
        </w:rPr>
      </w:pPr>
    </w:p>
    <w:p w14:paraId="0566EEB4" w14:textId="7821C695" w:rsidR="00F6138E" w:rsidRPr="00EA0C44" w:rsidRDefault="00B82FF5" w:rsidP="00B0621A">
      <w:pPr>
        <w:pStyle w:val="Naslov3"/>
      </w:pPr>
      <w:bookmarkStart w:id="18" w:name="_Toc500231661"/>
      <w:r w:rsidRPr="00EA0C44">
        <w:t>1</w:t>
      </w:r>
      <w:r w:rsidR="00E60774">
        <w:t>7</w:t>
      </w:r>
      <w:r w:rsidR="00F6138E" w:rsidRPr="00EA0C44">
        <w:t>. ROK, NAČIN I UVJETI PLAĆANJA</w:t>
      </w:r>
      <w:bookmarkEnd w:id="18"/>
    </w:p>
    <w:p w14:paraId="58E02018" w14:textId="77777777" w:rsidR="00F6138E" w:rsidRPr="00EA0C44" w:rsidRDefault="00F6138E" w:rsidP="00F6138E">
      <w:pPr>
        <w:ind w:left="-426"/>
        <w:jc w:val="both"/>
        <w:rPr>
          <w:rFonts w:ascii="Times New Roman" w:hAnsi="Times New Roman"/>
          <w:b/>
        </w:rPr>
      </w:pPr>
    </w:p>
    <w:p w14:paraId="4A809884" w14:textId="5FB6B30E" w:rsidR="006E4B94" w:rsidRPr="00DF261E" w:rsidRDefault="00EA0C44" w:rsidP="00B82FF5">
      <w:pPr>
        <w:ind w:left="-426"/>
        <w:jc w:val="both"/>
        <w:rPr>
          <w:rFonts w:ascii="Times New Roman" w:hAnsi="Times New Roman"/>
          <w:b/>
        </w:rPr>
      </w:pPr>
      <w:r w:rsidRPr="00EA0C44">
        <w:rPr>
          <w:rFonts w:ascii="Times New Roman" w:hAnsi="Times New Roman"/>
          <w:color w:val="000000"/>
        </w:rPr>
        <w:t xml:space="preserve">Najkasnije </w:t>
      </w:r>
      <w:r w:rsidR="00B82FF5" w:rsidRPr="00EA0C44">
        <w:rPr>
          <w:rFonts w:ascii="Times New Roman" w:hAnsi="Times New Roman"/>
          <w:color w:val="000000"/>
        </w:rPr>
        <w:t xml:space="preserve">30 dana od dana podnošenja računa isporučitelja, na žiro račun isporučitelja, nalogom za prijenos sredstava. </w:t>
      </w:r>
    </w:p>
    <w:p w14:paraId="683B32D7" w14:textId="77777777" w:rsidR="00D30B1E" w:rsidRPr="00DF261E" w:rsidRDefault="00D30B1E" w:rsidP="00095DAF">
      <w:pPr>
        <w:jc w:val="both"/>
        <w:rPr>
          <w:rFonts w:ascii="Times New Roman" w:hAnsi="Times New Roman"/>
          <w:b/>
        </w:rPr>
      </w:pPr>
    </w:p>
    <w:p w14:paraId="421A5160" w14:textId="25A95F91" w:rsidR="00F6138E" w:rsidRPr="00DF261E" w:rsidRDefault="00E60774" w:rsidP="00B0621A">
      <w:pPr>
        <w:pStyle w:val="Naslov3"/>
      </w:pPr>
      <w:bookmarkStart w:id="19" w:name="_Toc500231662"/>
      <w:r>
        <w:t>18</w:t>
      </w:r>
      <w:r w:rsidR="00F6138E" w:rsidRPr="00DF261E">
        <w:t>. JAMSTVA</w:t>
      </w:r>
      <w:bookmarkEnd w:id="19"/>
    </w:p>
    <w:p w14:paraId="5D039F2D" w14:textId="77777777" w:rsidR="00CD7CBC" w:rsidRDefault="00CD7CBC" w:rsidP="00CD7CBC">
      <w:pPr>
        <w:ind w:left="-426"/>
        <w:jc w:val="both"/>
        <w:rPr>
          <w:rFonts w:ascii="Times New Roman" w:hAnsi="Times New Roman"/>
          <w:b/>
        </w:rPr>
      </w:pPr>
    </w:p>
    <w:p w14:paraId="1964E2FF" w14:textId="1697EA49" w:rsidR="00CD7CBC" w:rsidRPr="00DF261E" w:rsidRDefault="00CD7CBC" w:rsidP="00CD7CBC">
      <w:pPr>
        <w:ind w:left="-426"/>
        <w:jc w:val="both"/>
        <w:rPr>
          <w:rFonts w:ascii="Times New Roman" w:hAnsi="Times New Roman"/>
          <w:b/>
        </w:rPr>
      </w:pPr>
      <w:r>
        <w:rPr>
          <w:rFonts w:ascii="Times New Roman" w:hAnsi="Times New Roman"/>
          <w:b/>
        </w:rPr>
        <w:tab/>
      </w:r>
      <w:r w:rsidRPr="00DF261E">
        <w:rPr>
          <w:rFonts w:ascii="Times New Roman" w:hAnsi="Times New Roman"/>
          <w:b/>
        </w:rPr>
        <w:t>1.  Jamstvo za ozbiljnost ponude</w:t>
      </w:r>
    </w:p>
    <w:p w14:paraId="4E651CEA" w14:textId="77777777" w:rsidR="00CD7CBC" w:rsidRPr="00DF261E" w:rsidRDefault="00CD7CBC" w:rsidP="00CD7CBC">
      <w:pPr>
        <w:pStyle w:val="Tekstkomentara"/>
        <w:rPr>
          <w:rFonts w:ascii="Times New Roman" w:hAnsi="Times New Roman"/>
          <w:sz w:val="22"/>
          <w:szCs w:val="22"/>
        </w:rPr>
      </w:pPr>
    </w:p>
    <w:p w14:paraId="18131367" w14:textId="50A5B30F" w:rsidR="00CD7CBC" w:rsidRPr="00CD7CBC" w:rsidRDefault="00CD7CBC" w:rsidP="00CD7CBC">
      <w:pPr>
        <w:widowControl w:val="0"/>
        <w:autoSpaceDE w:val="0"/>
        <w:autoSpaceDN w:val="0"/>
        <w:adjustRightInd w:val="0"/>
        <w:spacing w:line="276" w:lineRule="auto"/>
        <w:ind w:left="-426"/>
        <w:jc w:val="both"/>
        <w:rPr>
          <w:rFonts w:ascii="Times New Roman" w:hAnsi="Times New Roman"/>
          <w:b/>
          <w:color w:val="000000"/>
        </w:rPr>
      </w:pPr>
      <w:r w:rsidRPr="00DF261E">
        <w:rPr>
          <w:rFonts w:ascii="Times New Roman" w:hAnsi="Times New Roman"/>
          <w:color w:val="000000"/>
        </w:rPr>
        <w:t xml:space="preserve">Ponuditelj je obvezan u ponudi dostaviti jamstvo za ozbiljnost ponude u obliku bankarske garancije </w:t>
      </w:r>
      <w:r>
        <w:rPr>
          <w:rFonts w:ascii="Times New Roman" w:hAnsi="Times New Roman"/>
          <w:color w:val="000000"/>
        </w:rPr>
        <w:t xml:space="preserve">ili bjanko zadužnice </w:t>
      </w:r>
      <w:r w:rsidRPr="00DF261E">
        <w:rPr>
          <w:rFonts w:ascii="Times New Roman" w:hAnsi="Times New Roman"/>
          <w:color w:val="000000"/>
        </w:rPr>
        <w:t>ili uplate novčanog pologa na račun</w:t>
      </w:r>
      <w:r>
        <w:rPr>
          <w:rFonts w:ascii="Times New Roman" w:hAnsi="Times New Roman"/>
          <w:color w:val="000000"/>
        </w:rPr>
        <w:t xml:space="preserve"> Naručitelja u iznosu od </w:t>
      </w:r>
      <w:r>
        <w:rPr>
          <w:rFonts w:ascii="Times New Roman" w:hAnsi="Times New Roman"/>
          <w:b/>
          <w:color w:val="000000"/>
        </w:rPr>
        <w:t xml:space="preserve">4.000,00 kn. </w:t>
      </w:r>
    </w:p>
    <w:p w14:paraId="62B57B1A" w14:textId="77777777" w:rsidR="00CD7CBC" w:rsidRDefault="00CD7CBC" w:rsidP="00CD7CBC">
      <w:pPr>
        <w:pStyle w:val="Odlomakpopisa"/>
        <w:widowControl w:val="0"/>
        <w:autoSpaceDE w:val="0"/>
        <w:autoSpaceDN w:val="0"/>
        <w:adjustRightInd w:val="0"/>
        <w:spacing w:after="0"/>
        <w:ind w:left="-426"/>
        <w:contextualSpacing w:val="0"/>
        <w:jc w:val="both"/>
        <w:rPr>
          <w:rFonts w:ascii="Times New Roman" w:hAnsi="Times New Roman"/>
          <w:color w:val="000000"/>
        </w:rPr>
      </w:pPr>
    </w:p>
    <w:p w14:paraId="64D491E2" w14:textId="11C05572" w:rsidR="00CD7CBC" w:rsidRPr="00DF261E" w:rsidRDefault="00CD7CBC" w:rsidP="00682FE9">
      <w:pPr>
        <w:pStyle w:val="Odlomakpopisa"/>
        <w:widowControl w:val="0"/>
        <w:pBdr>
          <w:top w:val="single" w:sz="4" w:space="1" w:color="auto"/>
          <w:left w:val="single" w:sz="4" w:space="4" w:color="auto"/>
          <w:bottom w:val="single" w:sz="4" w:space="1" w:color="auto"/>
          <w:right w:val="single" w:sz="4" w:space="4" w:color="auto"/>
        </w:pBdr>
        <w:autoSpaceDE w:val="0"/>
        <w:autoSpaceDN w:val="0"/>
        <w:adjustRightInd w:val="0"/>
        <w:spacing w:after="0"/>
        <w:ind w:left="-426"/>
        <w:contextualSpacing w:val="0"/>
        <w:jc w:val="both"/>
        <w:rPr>
          <w:rFonts w:ascii="Times New Roman" w:hAnsi="Times New Roman"/>
          <w:color w:val="000000"/>
        </w:rPr>
      </w:pPr>
      <w:r>
        <w:rPr>
          <w:rFonts w:ascii="Times New Roman" w:hAnsi="Times New Roman"/>
          <w:color w:val="000000"/>
        </w:rPr>
        <w:t xml:space="preserve">Jamstvo za ozbiljnost ponude će se naplatiti </w:t>
      </w:r>
      <w:r w:rsidRPr="00DF261E">
        <w:rPr>
          <w:rFonts w:ascii="Times New Roman" w:hAnsi="Times New Roman"/>
          <w:color w:val="000000"/>
        </w:rPr>
        <w:t>u slučaju</w:t>
      </w:r>
      <w:r w:rsidR="000F526B">
        <w:rPr>
          <w:rFonts w:ascii="Times New Roman" w:hAnsi="Times New Roman"/>
          <w:color w:val="000000"/>
        </w:rPr>
        <w:t xml:space="preserve"> da se vozilo ne isporuči do 31.12.2017. godine, </w:t>
      </w:r>
      <w:r w:rsidRPr="00DF261E">
        <w:rPr>
          <w:rFonts w:ascii="Times New Roman" w:hAnsi="Times New Roman"/>
          <w:color w:val="000000"/>
        </w:rPr>
        <w:t xml:space="preserve"> odustajanja ponuditelja od svoje ponude u roku njezine valjanosti, dostavljanja neistinitih podataka, nedostavljanja izvornika ili ovjerenih preslika te odbijanja potpisivanja ugovora o  nabavi odnosno nedostavljanja jamstva za </w:t>
      </w:r>
      <w:r>
        <w:rPr>
          <w:rFonts w:ascii="Times New Roman" w:hAnsi="Times New Roman"/>
          <w:color w:val="000000"/>
        </w:rPr>
        <w:t>otklanjanje nedostataka u jamstvenom roku</w:t>
      </w:r>
      <w:r w:rsidRPr="00DF261E">
        <w:rPr>
          <w:rFonts w:ascii="Times New Roman" w:hAnsi="Times New Roman"/>
          <w:color w:val="000000"/>
        </w:rPr>
        <w:t xml:space="preserve">. </w:t>
      </w:r>
    </w:p>
    <w:p w14:paraId="49ED7234" w14:textId="77777777" w:rsidR="00CD7CBC" w:rsidRPr="00DF261E" w:rsidRDefault="00CD7CBC" w:rsidP="00CD7CBC">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 </w:t>
      </w:r>
    </w:p>
    <w:p w14:paraId="35430C55" w14:textId="7DCF0E45" w:rsidR="00CD7CBC" w:rsidRPr="00DF261E" w:rsidRDefault="00CD7CBC" w:rsidP="00CD7CBC">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Rok valjanosti </w:t>
      </w:r>
      <w:r>
        <w:rPr>
          <w:rFonts w:ascii="Times New Roman" w:hAnsi="Times New Roman"/>
          <w:color w:val="000000"/>
        </w:rPr>
        <w:t>jamstva</w:t>
      </w:r>
      <w:r w:rsidRPr="00DF261E">
        <w:rPr>
          <w:rFonts w:ascii="Times New Roman" w:hAnsi="Times New Roman"/>
          <w:color w:val="000000"/>
        </w:rPr>
        <w:t xml:space="preserve"> mora biti najmanje do isteka roka valjanosti ponude.</w:t>
      </w:r>
    </w:p>
    <w:p w14:paraId="683CF1BE" w14:textId="77777777" w:rsidR="00CD7CBC" w:rsidRPr="00DF261E" w:rsidRDefault="00CD7CBC" w:rsidP="00CD7CBC">
      <w:pPr>
        <w:widowControl w:val="0"/>
        <w:autoSpaceDE w:val="0"/>
        <w:autoSpaceDN w:val="0"/>
        <w:adjustRightInd w:val="0"/>
        <w:spacing w:line="276" w:lineRule="auto"/>
        <w:ind w:left="-426"/>
        <w:jc w:val="both"/>
        <w:rPr>
          <w:rFonts w:ascii="Times New Roman" w:hAnsi="Times New Roman"/>
          <w:color w:val="000000"/>
        </w:rPr>
      </w:pPr>
    </w:p>
    <w:p w14:paraId="0512F033" w14:textId="1DC2BDDC" w:rsidR="00CD7CBC" w:rsidRPr="00DF261E" w:rsidRDefault="00CD7CBC" w:rsidP="00CD7CBC">
      <w:pPr>
        <w:widowControl w:val="0"/>
        <w:autoSpaceDE w:val="0"/>
        <w:autoSpaceDN w:val="0"/>
        <w:adjustRightInd w:val="0"/>
        <w:spacing w:line="276" w:lineRule="auto"/>
        <w:ind w:left="-426"/>
        <w:jc w:val="both"/>
        <w:rPr>
          <w:rFonts w:ascii="Times New Roman" w:hAnsi="Times New Roman"/>
          <w:color w:val="000000"/>
        </w:rPr>
      </w:pPr>
      <w:r>
        <w:rPr>
          <w:rFonts w:ascii="Times New Roman" w:hAnsi="Times New Roman"/>
          <w:color w:val="000000"/>
        </w:rPr>
        <w:t xml:space="preserve">Svaki nedostatak traženog jamstva za ozbiljnost ponude </w:t>
      </w:r>
      <w:r w:rsidRPr="00DF261E">
        <w:rPr>
          <w:rFonts w:ascii="Times New Roman" w:hAnsi="Times New Roman"/>
          <w:color w:val="000000"/>
        </w:rPr>
        <w:t xml:space="preserve">u iznosu, roku i gore navedenim odredbama, smatrat će se neotklonjivim nedostatkom te će ponuda s tako priloženom bankarskom garancijom biti odbijena. </w:t>
      </w:r>
    </w:p>
    <w:p w14:paraId="429596C4" w14:textId="77777777" w:rsidR="00CD7CBC" w:rsidRPr="00DF261E" w:rsidRDefault="00CD7CBC" w:rsidP="00CD7CBC">
      <w:pPr>
        <w:widowControl w:val="0"/>
        <w:autoSpaceDE w:val="0"/>
        <w:autoSpaceDN w:val="0"/>
        <w:adjustRightInd w:val="0"/>
        <w:spacing w:line="276" w:lineRule="auto"/>
        <w:ind w:left="-426"/>
        <w:jc w:val="both"/>
        <w:rPr>
          <w:rFonts w:ascii="Times New Roman" w:hAnsi="Times New Roman"/>
          <w:color w:val="000000"/>
        </w:rPr>
      </w:pPr>
    </w:p>
    <w:p w14:paraId="7FC5A68E" w14:textId="77777777" w:rsidR="00CD7CBC" w:rsidRPr="00DF261E" w:rsidRDefault="00CD7CBC" w:rsidP="00CD7CBC">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javne nabave.</w:t>
      </w:r>
    </w:p>
    <w:p w14:paraId="5C938F1E" w14:textId="77777777" w:rsidR="00CD7CBC" w:rsidRPr="00DF261E" w:rsidRDefault="00CD7CBC" w:rsidP="00CD7CBC">
      <w:pPr>
        <w:widowControl w:val="0"/>
        <w:autoSpaceDE w:val="0"/>
        <w:autoSpaceDN w:val="0"/>
        <w:adjustRightInd w:val="0"/>
        <w:spacing w:line="276" w:lineRule="auto"/>
        <w:ind w:left="-426"/>
        <w:jc w:val="both"/>
        <w:rPr>
          <w:rFonts w:ascii="Times New Roman" w:hAnsi="Times New Roman"/>
          <w:color w:val="000000"/>
        </w:rPr>
      </w:pPr>
    </w:p>
    <w:p w14:paraId="140A51AF" w14:textId="21B4290C" w:rsidR="00EA0C44" w:rsidRPr="00D05EDA" w:rsidRDefault="00CD7CBC" w:rsidP="00D05EDA">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U slučaju da ponuditelj uplaćuje novčani polog, dužan je u ponudi dostaviti dokaz o uplati (npr. preslika potvrde banke o izvršenom plaćanju). </w:t>
      </w:r>
    </w:p>
    <w:p w14:paraId="737748AC" w14:textId="77777777" w:rsidR="00EA0C44" w:rsidRDefault="00EA0C44" w:rsidP="00F9343E">
      <w:pPr>
        <w:rPr>
          <w:rFonts w:ascii="Times New Roman" w:hAnsi="Times New Roman"/>
          <w:b/>
        </w:rPr>
      </w:pPr>
    </w:p>
    <w:p w14:paraId="69001C1C" w14:textId="2A162EBF" w:rsidR="00F6138E" w:rsidRPr="00DF261E" w:rsidRDefault="00CD7CBC" w:rsidP="00F9343E">
      <w:pPr>
        <w:rPr>
          <w:rFonts w:ascii="Times New Roman" w:hAnsi="Times New Roman"/>
          <w:b/>
        </w:rPr>
      </w:pPr>
      <w:r>
        <w:rPr>
          <w:rFonts w:ascii="Times New Roman" w:hAnsi="Times New Roman"/>
          <w:b/>
        </w:rPr>
        <w:t xml:space="preserve">2. </w:t>
      </w:r>
      <w:r w:rsidR="00F6138E" w:rsidRPr="00DF261E">
        <w:rPr>
          <w:rFonts w:ascii="Times New Roman" w:hAnsi="Times New Roman"/>
          <w:b/>
        </w:rPr>
        <w:t>Jamstvo za otklanjanje nedostataka u jamstvenom roku</w:t>
      </w:r>
      <w:r w:rsidR="00AA68E0" w:rsidRPr="00DF261E">
        <w:rPr>
          <w:rFonts w:ascii="Times New Roman" w:hAnsi="Times New Roman"/>
          <w:b/>
        </w:rPr>
        <w:t xml:space="preserve"> </w:t>
      </w:r>
    </w:p>
    <w:p w14:paraId="444348B8" w14:textId="77777777" w:rsidR="00F6138E" w:rsidRPr="00DF261E" w:rsidRDefault="00F6138E" w:rsidP="00F6138E">
      <w:pPr>
        <w:jc w:val="both"/>
        <w:rPr>
          <w:rFonts w:ascii="Times New Roman" w:hAnsi="Times New Roman"/>
          <w:color w:val="000000"/>
        </w:rPr>
      </w:pPr>
    </w:p>
    <w:p w14:paraId="2823E0F0" w14:textId="7867C133" w:rsidR="00B0621A" w:rsidRPr="000E3F52" w:rsidRDefault="00B0621A" w:rsidP="00B0621A">
      <w:pPr>
        <w:pStyle w:val="Odlomakpopisa"/>
        <w:widowControl w:val="0"/>
        <w:autoSpaceDE w:val="0"/>
        <w:autoSpaceDN w:val="0"/>
        <w:adjustRightInd w:val="0"/>
        <w:spacing w:after="0"/>
        <w:ind w:left="-426"/>
        <w:jc w:val="both"/>
        <w:rPr>
          <w:rFonts w:ascii="Times New Roman" w:hAnsi="Times New Roman"/>
          <w:noProof/>
        </w:rPr>
      </w:pPr>
      <w:r w:rsidRPr="00DF261E">
        <w:rPr>
          <w:rFonts w:ascii="Times New Roman" w:hAnsi="Times New Roman"/>
          <w:noProof/>
        </w:rPr>
        <w:t xml:space="preserve">Odabrani ponuditelj je obvezan Naručitelju u roku od 15 kalendarskih dana od dana primopredaje </w:t>
      </w:r>
      <w:r w:rsidR="00CD7CBC">
        <w:rPr>
          <w:rFonts w:ascii="Times New Roman" w:hAnsi="Times New Roman"/>
          <w:noProof/>
        </w:rPr>
        <w:t>vozila</w:t>
      </w:r>
      <w:r w:rsidRPr="00DF261E">
        <w:rPr>
          <w:rFonts w:ascii="Times New Roman" w:hAnsi="Times New Roman"/>
          <w:noProof/>
        </w:rPr>
        <w:t>, a pril</w:t>
      </w:r>
      <w:r w:rsidR="0034009C">
        <w:rPr>
          <w:rFonts w:ascii="Times New Roman" w:hAnsi="Times New Roman"/>
          <w:noProof/>
        </w:rPr>
        <w:t xml:space="preserve">ikom ispostave </w:t>
      </w:r>
      <w:r>
        <w:rPr>
          <w:rFonts w:ascii="Times New Roman" w:hAnsi="Times New Roman"/>
          <w:noProof/>
        </w:rPr>
        <w:t>računa</w:t>
      </w:r>
      <w:r w:rsidRPr="00DF261E">
        <w:rPr>
          <w:rFonts w:ascii="Times New Roman" w:hAnsi="Times New Roman"/>
          <w:noProof/>
        </w:rPr>
        <w:t xml:space="preserve"> predati jamstvo za otklanjanje nedostataka u jamstvenom roku </w:t>
      </w:r>
      <w:r w:rsidRPr="00BE57C0">
        <w:rPr>
          <w:rFonts w:ascii="Times New Roman" w:hAnsi="Times New Roman"/>
        </w:rPr>
        <w:t>u vrijednosti</w:t>
      </w:r>
      <w:r w:rsidR="00CD7CBC">
        <w:rPr>
          <w:rFonts w:ascii="Times New Roman" w:hAnsi="Times New Roman"/>
        </w:rPr>
        <w:t xml:space="preserve"> </w:t>
      </w:r>
      <w:r w:rsidR="00CD7CBC">
        <w:rPr>
          <w:rFonts w:ascii="Times New Roman" w:hAnsi="Times New Roman"/>
          <w:b/>
        </w:rPr>
        <w:t>8.000,00 kn</w:t>
      </w:r>
      <w:r w:rsidRPr="00BE57C0">
        <w:rPr>
          <w:rFonts w:ascii="Times New Roman" w:hAnsi="Times New Roman"/>
        </w:rPr>
        <w:t>, u obliku bankarske garancije „bez prigovora“ i „na prvi pisani poziv“ na kojoj je kao korisnik naznačena Grad Poreč-Parenzo  s rokom važenja do isteka jam</w:t>
      </w:r>
      <w:r>
        <w:rPr>
          <w:rFonts w:ascii="Times New Roman" w:hAnsi="Times New Roman"/>
        </w:rPr>
        <w:t xml:space="preserve">stvenog roka za isporučenu robu ili dati novčani polog u traženom iznosu ili </w:t>
      </w:r>
      <w:r w:rsidRPr="000E3F52">
        <w:rPr>
          <w:rFonts w:ascii="Times New Roman" w:hAnsi="Times New Roman"/>
        </w:rPr>
        <w:t>bjanko zadužnice ispostavljene sukladno Pravilniku o registru zadužnica i bjanko zadužnica (NN 115/12</w:t>
      </w:r>
      <w:r w:rsidR="00CD7CBC">
        <w:rPr>
          <w:rFonts w:ascii="Times New Roman" w:hAnsi="Times New Roman"/>
        </w:rPr>
        <w:t xml:space="preserve"> i 82/17</w:t>
      </w:r>
      <w:r w:rsidRPr="000E3F52">
        <w:rPr>
          <w:rFonts w:ascii="Times New Roman" w:hAnsi="Times New Roman"/>
        </w:rPr>
        <w:t>).</w:t>
      </w:r>
    </w:p>
    <w:p w14:paraId="7AF21307" w14:textId="77777777" w:rsidR="00D56C43" w:rsidRPr="00DF261E" w:rsidRDefault="00D56C43" w:rsidP="00D774C6">
      <w:pPr>
        <w:pStyle w:val="Odlomakpopisa"/>
        <w:widowControl w:val="0"/>
        <w:autoSpaceDE w:val="0"/>
        <w:autoSpaceDN w:val="0"/>
        <w:adjustRightInd w:val="0"/>
        <w:spacing w:after="0"/>
        <w:ind w:left="-426"/>
        <w:jc w:val="both"/>
        <w:rPr>
          <w:rFonts w:ascii="Times New Roman" w:hAnsi="Times New Roman"/>
          <w:noProof/>
          <w:color w:val="FF0000"/>
        </w:rPr>
      </w:pPr>
    </w:p>
    <w:p w14:paraId="670262A2" w14:textId="641F4776" w:rsidR="005E3EBD" w:rsidRDefault="005E3EBD" w:rsidP="005E3EBD">
      <w:pPr>
        <w:spacing w:line="360" w:lineRule="auto"/>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54627D">
        <w:rPr>
          <w:rFonts w:ascii="Times New Roman" w:hAnsi="Times New Roman"/>
          <w:b/>
        </w:rPr>
        <w:t xml:space="preserve"> 2</w:t>
      </w:r>
      <w:r w:rsidRPr="005E3EBD">
        <w:rPr>
          <w:rFonts w:ascii="Times New Roman" w:hAnsi="Times New Roman"/>
        </w:rPr>
        <w:t xml:space="preserve"> )</w:t>
      </w:r>
      <w:r w:rsidRPr="00DF261E">
        <w:rPr>
          <w:rFonts w:ascii="Times New Roman" w:hAnsi="Times New Roman"/>
        </w:rPr>
        <w:t xml:space="preserve"> </w:t>
      </w:r>
    </w:p>
    <w:p w14:paraId="29F4AF27" w14:textId="77777777" w:rsidR="00B0621A" w:rsidRDefault="00B0621A" w:rsidP="005E3EBD">
      <w:pPr>
        <w:spacing w:line="360" w:lineRule="auto"/>
        <w:rPr>
          <w:rFonts w:ascii="Times New Roman" w:hAnsi="Times New Roman"/>
        </w:rPr>
      </w:pPr>
    </w:p>
    <w:p w14:paraId="121E9051" w14:textId="5A5DA33E" w:rsidR="00F6138E" w:rsidRPr="00DF261E" w:rsidRDefault="00E60774" w:rsidP="00B0621A">
      <w:pPr>
        <w:pStyle w:val="Naslov3"/>
      </w:pPr>
      <w:bookmarkStart w:id="20" w:name="_Toc500231663"/>
      <w:r>
        <w:t>19</w:t>
      </w:r>
      <w:r w:rsidR="008940B5" w:rsidRPr="00376CEA">
        <w:t xml:space="preserve">. </w:t>
      </w:r>
      <w:r w:rsidR="00F6138E" w:rsidRPr="00376CEA">
        <w:t xml:space="preserve"> DATUM, VRIJEME I MJESTO DOSTAVE I OTVARANJA PONUDA</w:t>
      </w:r>
      <w:bookmarkEnd w:id="20"/>
    </w:p>
    <w:p w14:paraId="255350A7" w14:textId="77777777" w:rsidR="008940B5" w:rsidRPr="00BE57C0" w:rsidRDefault="008940B5" w:rsidP="008940B5">
      <w:pPr>
        <w:pStyle w:val="Odlomakpopisa"/>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2D33B571"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do  </w:t>
      </w:r>
      <w:r w:rsidR="002B7348" w:rsidRPr="002B7348">
        <w:rPr>
          <w:rFonts w:ascii="Times New Roman" w:hAnsi="Times New Roman"/>
          <w:b/>
        </w:rPr>
        <w:t>14</w:t>
      </w:r>
      <w:r w:rsidR="005B69A1">
        <w:rPr>
          <w:rFonts w:ascii="Times New Roman" w:hAnsi="Times New Roman"/>
          <w:b/>
        </w:rPr>
        <w:t xml:space="preserve">. </w:t>
      </w:r>
      <w:r w:rsidR="00CD7CBC">
        <w:rPr>
          <w:rFonts w:ascii="Times New Roman" w:hAnsi="Times New Roman"/>
          <w:b/>
        </w:rPr>
        <w:t>prosin</w:t>
      </w:r>
      <w:r w:rsidR="0034009C">
        <w:rPr>
          <w:rFonts w:ascii="Times New Roman" w:hAnsi="Times New Roman"/>
          <w:b/>
        </w:rPr>
        <w:t>c</w:t>
      </w:r>
      <w:r w:rsidR="00CD7CBC">
        <w:rPr>
          <w:rFonts w:ascii="Times New Roman" w:hAnsi="Times New Roman"/>
          <w:b/>
        </w:rPr>
        <w:t>a</w:t>
      </w:r>
      <w:r w:rsidR="005B69A1">
        <w:rPr>
          <w:rFonts w:ascii="Times New Roman" w:hAnsi="Times New Roman"/>
          <w:b/>
        </w:rPr>
        <w:t xml:space="preserve"> </w:t>
      </w:r>
      <w:r w:rsidR="002B7348">
        <w:rPr>
          <w:rFonts w:ascii="Times New Roman" w:hAnsi="Times New Roman"/>
          <w:b/>
        </w:rPr>
        <w:t>2017. godine do 12</w:t>
      </w:r>
      <w:r w:rsidRPr="00BE57C0">
        <w:rPr>
          <w:rFonts w:ascii="Times New Roman" w:hAnsi="Times New Roman"/>
          <w:b/>
        </w:rPr>
        <w:t>:00 sati.</w:t>
      </w:r>
    </w:p>
    <w:p w14:paraId="7C1C560F" w14:textId="77777777" w:rsidR="00B0621A" w:rsidRPr="00B0621A" w:rsidRDefault="00B0621A" w:rsidP="00B0621A">
      <w:pPr>
        <w:pStyle w:val="Odlomakpopisa"/>
        <w:spacing w:after="0"/>
        <w:ind w:left="-426"/>
        <w:jc w:val="both"/>
        <w:rPr>
          <w:rFonts w:ascii="Times New Roman" w:hAnsi="Times New Roman"/>
        </w:rPr>
      </w:pPr>
    </w:p>
    <w:p w14:paraId="05671605" w14:textId="01F52020"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Poreča-Parenzo, Obala maršala Tita 5, 52440 Poreč, sa naznakom :“NE OTVARAJ-</w:t>
      </w:r>
      <w:r w:rsidRPr="00BE57C0">
        <w:t xml:space="preserve"> </w:t>
      </w:r>
      <w:r w:rsidR="00CD7CBC">
        <w:rPr>
          <w:rFonts w:ascii="Times New Roman" w:hAnsi="Times New Roman"/>
        </w:rPr>
        <w:t>Vozilo-osobni automobil“.</w:t>
      </w:r>
    </w:p>
    <w:p w14:paraId="5EC4635B" w14:textId="77777777" w:rsidR="008940B5" w:rsidRPr="00BE57C0" w:rsidRDefault="008940B5" w:rsidP="00274A19">
      <w:pPr>
        <w:pStyle w:val="Odlomakpopisa"/>
        <w:spacing w:after="0"/>
        <w:ind w:left="-426"/>
        <w:jc w:val="both"/>
        <w:rPr>
          <w:rFonts w:ascii="Times New Roman" w:hAnsi="Times New Roman"/>
        </w:rPr>
      </w:pPr>
    </w:p>
    <w:p w14:paraId="2F2473F9" w14:textId="77777777"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60E6FF66" w14:textId="77777777" w:rsidR="008A3574" w:rsidRPr="00BE57C0" w:rsidRDefault="008A3574" w:rsidP="00274A19">
      <w:pPr>
        <w:ind w:left="-426"/>
        <w:jc w:val="both"/>
        <w:rPr>
          <w:rFonts w:ascii="Times New Roman" w:hAnsi="Times New Roman"/>
        </w:rPr>
      </w:pPr>
    </w:p>
    <w:p w14:paraId="5CD42D76" w14:textId="6D768F29" w:rsidR="00F6138E" w:rsidRPr="00DF261E" w:rsidRDefault="006427B1" w:rsidP="00B0621A">
      <w:pPr>
        <w:pStyle w:val="Naslov3"/>
      </w:pPr>
      <w:bookmarkStart w:id="21" w:name="_Toc500231664"/>
      <w:r w:rsidRPr="00DF261E">
        <w:t>2</w:t>
      </w:r>
      <w:r w:rsidR="00E60774">
        <w:t>0</w:t>
      </w:r>
      <w:r w:rsidR="00F6138E" w:rsidRPr="00DF261E">
        <w:t>. PREGLED I OCJENA PONUDA</w:t>
      </w:r>
      <w:bookmarkEnd w:id="21"/>
      <w:r w:rsidR="00F6138E" w:rsidRPr="00DF261E">
        <w:t xml:space="preserve"> </w:t>
      </w:r>
    </w:p>
    <w:p w14:paraId="52E0EE4B" w14:textId="77777777" w:rsidR="00F6138E" w:rsidRPr="00DF261E" w:rsidRDefault="00F6138E" w:rsidP="008940B5">
      <w:pPr>
        <w:spacing w:line="276" w:lineRule="auto"/>
        <w:ind w:left="-426"/>
        <w:jc w:val="both"/>
        <w:rPr>
          <w:rFonts w:ascii="Times New Roman" w:hAnsi="Times New Roman"/>
          <w:b/>
          <w:color w:val="000000"/>
        </w:rPr>
      </w:pP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1733A899" w14:textId="77777777" w:rsidR="00274A19" w:rsidRPr="00BA0237" w:rsidRDefault="00274A19" w:rsidP="00274A19">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FD33CDF" w14:textId="21A72D7D" w:rsidR="00F656E8" w:rsidRPr="00DF261E" w:rsidRDefault="00F656E8" w:rsidP="008940B5">
      <w:pPr>
        <w:autoSpaceDE w:val="0"/>
        <w:autoSpaceDN w:val="0"/>
        <w:adjustRightInd w:val="0"/>
        <w:spacing w:line="276" w:lineRule="auto"/>
        <w:ind w:left="-426"/>
        <w:rPr>
          <w:rFonts w:ascii="Times New Roman" w:hAnsi="Times New Roman"/>
          <w:b/>
          <w:bCs/>
        </w:rPr>
      </w:pPr>
    </w:p>
    <w:p w14:paraId="2BCD3D4B" w14:textId="72ADCE84" w:rsidR="00F6138E" w:rsidRPr="00DF261E" w:rsidRDefault="008940B5" w:rsidP="00B0621A">
      <w:pPr>
        <w:pStyle w:val="Naslov3"/>
      </w:pPr>
      <w:bookmarkStart w:id="22" w:name="_Toc500231665"/>
      <w:r>
        <w:t>2</w:t>
      </w:r>
      <w:r w:rsidR="00E60774">
        <w:t>1</w:t>
      </w:r>
      <w:r w:rsidR="00F6138E" w:rsidRPr="00DF261E">
        <w:t>. DONOŠENJE ODLUKE O ODABIRU</w:t>
      </w:r>
      <w:bookmarkEnd w:id="22"/>
      <w:r w:rsidR="00F6138E" w:rsidRPr="00DF261E">
        <w:t xml:space="preserve"> </w:t>
      </w:r>
    </w:p>
    <w:p w14:paraId="7BB531EC"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149161B" w14:textId="5D1B9BE2"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8940B5">
        <w:rPr>
          <w:rFonts w:ascii="Times New Roman" w:hAnsi="Times New Roman"/>
        </w:rPr>
        <w:t>30</w:t>
      </w:r>
      <w:r w:rsidRPr="00DF261E">
        <w:rPr>
          <w:rFonts w:ascii="Times New Roman" w:hAnsi="Times New Roman"/>
          <w:bCs/>
        </w:rPr>
        <w:t xml:space="preserve"> (</w:t>
      </w:r>
      <w:r w:rsidR="008940B5">
        <w:rPr>
          <w:rFonts w:ascii="Times New Roman" w:hAnsi="Times New Roman"/>
          <w:bCs/>
        </w:rPr>
        <w:t>tridesete</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32B84B81" w14:textId="122F4387" w:rsidR="00812AC4" w:rsidRPr="00DF261E" w:rsidRDefault="00AA68E0" w:rsidP="008940B5">
      <w:pPr>
        <w:ind w:left="-426"/>
        <w:jc w:val="both"/>
        <w:rPr>
          <w:rFonts w:ascii="Times New Roman" w:eastAsia="Times New Roman" w:hAnsi="Times New Roman"/>
          <w:lang w:eastAsia="hr-HR"/>
        </w:rPr>
      </w:pPr>
      <w:r w:rsidRPr="00DF261E">
        <w:rPr>
          <w:rFonts w:ascii="Times New Roman" w:hAnsi="Times New Roman"/>
        </w:rPr>
        <w:t xml:space="preserve">Na odluku o odabiru ponuditelji nemaju pravo žalbe. </w:t>
      </w:r>
    </w:p>
    <w:p w14:paraId="1BE1EEE4" w14:textId="5BC4F30B" w:rsidR="00E02A19" w:rsidRPr="00DF261E" w:rsidRDefault="00E02A19" w:rsidP="008940B5">
      <w:pPr>
        <w:autoSpaceDE w:val="0"/>
        <w:autoSpaceDN w:val="0"/>
        <w:adjustRightInd w:val="0"/>
        <w:spacing w:line="276" w:lineRule="auto"/>
        <w:ind w:left="-426"/>
        <w:jc w:val="both"/>
        <w:rPr>
          <w:rFonts w:ascii="Times New Roman" w:hAnsi="Times New Roman"/>
        </w:rPr>
      </w:pPr>
    </w:p>
    <w:p w14:paraId="3360C3AE" w14:textId="60A2BD00" w:rsidR="00F6138E" w:rsidRPr="00DF261E" w:rsidRDefault="008940B5" w:rsidP="00B0621A">
      <w:pPr>
        <w:pStyle w:val="Naslov3"/>
      </w:pPr>
      <w:bookmarkStart w:id="23" w:name="_Toc500231666"/>
      <w:r>
        <w:t>2</w:t>
      </w:r>
      <w:r w:rsidR="00E60774">
        <w:t>2</w:t>
      </w:r>
      <w:r w:rsidR="00E02A19" w:rsidRPr="00DF261E">
        <w:t xml:space="preserve">. </w:t>
      </w:r>
      <w:r w:rsidR="00F6138E" w:rsidRPr="00DF261E">
        <w:t>ODLUKA O PONIŠTENJU</w:t>
      </w:r>
      <w:bookmarkEnd w:id="23"/>
      <w:r w:rsidR="00F6138E" w:rsidRPr="00DF261E">
        <w:t xml:space="preserve"> </w:t>
      </w:r>
    </w:p>
    <w:p w14:paraId="223FC626"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03A174C7" w14:textId="016D5837" w:rsidR="00F6138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17977147" w14:textId="77777777" w:rsidR="00D05EDA" w:rsidRPr="00DF261E" w:rsidRDefault="00D05EDA" w:rsidP="008940B5">
      <w:pPr>
        <w:autoSpaceDE w:val="0"/>
        <w:autoSpaceDN w:val="0"/>
        <w:adjustRightInd w:val="0"/>
        <w:spacing w:line="276" w:lineRule="auto"/>
        <w:ind w:left="-426"/>
        <w:jc w:val="both"/>
        <w:rPr>
          <w:rFonts w:ascii="Times New Roman" w:hAnsi="Times New Roman"/>
        </w:rPr>
      </w:pP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63B5B1BA" w:rsidR="00F6138E" w:rsidRPr="00DF261E" w:rsidRDefault="00F9343E" w:rsidP="00B0621A">
      <w:pPr>
        <w:pStyle w:val="Naslov3"/>
      </w:pPr>
      <w:r w:rsidRPr="00DF261E">
        <w:lastRenderedPageBreak/>
        <w:t xml:space="preserve"> </w:t>
      </w:r>
      <w:bookmarkStart w:id="24" w:name="_Toc500231667"/>
      <w:r w:rsidR="008940B5">
        <w:t>2</w:t>
      </w:r>
      <w:r w:rsidR="00E60774">
        <w:t>3</w:t>
      </w:r>
      <w:r w:rsidR="00E02A19" w:rsidRPr="00DF261E">
        <w:t xml:space="preserve">. </w:t>
      </w:r>
      <w:r w:rsidR="00F6138E" w:rsidRPr="00DF261E">
        <w:t>TAJNOST DOKUMENTACIJE GOSPODARSKIH SUBJEKATA</w:t>
      </w:r>
      <w:bookmarkEnd w:id="24"/>
    </w:p>
    <w:p w14:paraId="6300DFD7" w14:textId="77777777" w:rsidR="00F6138E" w:rsidRPr="00DF261E" w:rsidRDefault="00F6138E" w:rsidP="00986DA1">
      <w:pPr>
        <w:spacing w:line="276" w:lineRule="auto"/>
        <w:ind w:left="-426"/>
        <w:jc w:val="both"/>
        <w:rPr>
          <w:rFonts w:ascii="Times New Roman" w:hAnsi="Times New Roman"/>
          <w:bCs/>
        </w:rPr>
      </w:pPr>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03170046" w:rsidR="00F6138E" w:rsidRPr="00DF261E" w:rsidRDefault="008940B5" w:rsidP="00B0621A">
      <w:pPr>
        <w:pStyle w:val="Naslov3"/>
      </w:pPr>
      <w:bookmarkStart w:id="25" w:name="_Toc500231668"/>
      <w:r>
        <w:t>2</w:t>
      </w:r>
      <w:r w:rsidR="00E60774">
        <w:t>4</w:t>
      </w:r>
      <w:r w:rsidR="00F6138E" w:rsidRPr="00DF261E">
        <w:t>. TROŠAK PONUDE I PREUZIMANJE DOKUMENTACIJE ZA NADMETANJE</w:t>
      </w:r>
      <w:bookmarkEnd w:id="25"/>
    </w:p>
    <w:p w14:paraId="5A84A5D8" w14:textId="77777777" w:rsidR="008954DE" w:rsidRPr="00DF261E" w:rsidRDefault="008954DE" w:rsidP="00986DA1">
      <w:pPr>
        <w:spacing w:line="276" w:lineRule="auto"/>
        <w:ind w:left="-426"/>
        <w:jc w:val="both"/>
        <w:rPr>
          <w:rFonts w:ascii="Times New Roman" w:hAnsi="Times New Roman"/>
          <w:bCs/>
        </w:rPr>
      </w:pPr>
    </w:p>
    <w:p w14:paraId="04581752" w14:textId="093A1853"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w:t>
      </w:r>
    </w:p>
    <w:p w14:paraId="428345E8" w14:textId="77777777" w:rsidR="00F6138E" w:rsidRPr="00DF261E" w:rsidRDefault="00F6138E" w:rsidP="00F6138E">
      <w:pPr>
        <w:ind w:left="-426"/>
        <w:jc w:val="both"/>
        <w:rPr>
          <w:rFonts w:ascii="Times New Roman" w:hAnsi="Times New Roman"/>
          <w:bCs/>
        </w:rPr>
      </w:pPr>
    </w:p>
    <w:p w14:paraId="411DBA0F" w14:textId="4C691ED8" w:rsidR="00F6138E" w:rsidRPr="00DF261E" w:rsidRDefault="008940B5" w:rsidP="00B0621A">
      <w:pPr>
        <w:pStyle w:val="Naslov3"/>
      </w:pPr>
      <w:bookmarkStart w:id="26" w:name="_Toc500231669"/>
      <w:r>
        <w:t>2</w:t>
      </w:r>
      <w:r w:rsidR="00E60774">
        <w:t>5</w:t>
      </w:r>
      <w:r w:rsidR="00F6138E" w:rsidRPr="00DF261E">
        <w:t>. OPĆI UVJETI UGOVORA</w:t>
      </w:r>
      <w:bookmarkEnd w:id="26"/>
    </w:p>
    <w:p w14:paraId="2C77B70E" w14:textId="77777777" w:rsidR="00F6138E" w:rsidRPr="00DF261E" w:rsidRDefault="00F6138E" w:rsidP="00986DA1">
      <w:pPr>
        <w:spacing w:line="276" w:lineRule="auto"/>
        <w:ind w:left="-426"/>
        <w:jc w:val="both"/>
        <w:rPr>
          <w:rFonts w:ascii="Times New Roman" w:hAnsi="Times New Roman"/>
          <w:b/>
          <w:bCs/>
        </w:rPr>
      </w:pPr>
    </w:p>
    <w:p w14:paraId="3FD982AA" w14:textId="38BF21CF" w:rsidR="00670D5F" w:rsidRDefault="00F6138E" w:rsidP="00CC5837">
      <w:pPr>
        <w:spacing w:line="276" w:lineRule="auto"/>
        <w:ind w:left="-426"/>
        <w:jc w:val="both"/>
        <w:rPr>
          <w:rFonts w:ascii="Times New Roman" w:hAnsi="Times New Roman"/>
        </w:rPr>
      </w:pPr>
      <w:r w:rsidRPr="00DF261E">
        <w:rPr>
          <w:rFonts w:ascii="Times New Roman" w:hAnsi="Times New Roman"/>
        </w:rPr>
        <w:t>Ugovor</w:t>
      </w:r>
      <w:r w:rsidR="00682FE9">
        <w:rPr>
          <w:rFonts w:ascii="Times New Roman" w:hAnsi="Times New Roman"/>
        </w:rPr>
        <w:t>/Narudžba</w:t>
      </w:r>
      <w:r w:rsidRPr="00DF261E">
        <w:rPr>
          <w:rFonts w:ascii="Times New Roman" w:hAnsi="Times New Roman"/>
        </w:rPr>
        <w:t xml:space="preserve">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Ugovora</w:t>
      </w:r>
      <w:r w:rsidR="00682FE9">
        <w:rPr>
          <w:rFonts w:ascii="Times New Roman" w:hAnsi="Times New Roman"/>
        </w:rPr>
        <w:t>/Narudžbe</w:t>
      </w:r>
      <w:r w:rsidRPr="00DF261E">
        <w:rPr>
          <w:rFonts w:ascii="Times New Roman" w:hAnsi="Times New Roman"/>
        </w:rPr>
        <w:t xml:space="preserve"> će se temeljiti na Zakonu o obveznim odnosima i ostalim pozitivnim zakonskim propisima Republike Hrvatske. </w:t>
      </w:r>
    </w:p>
    <w:p w14:paraId="00C47F17" w14:textId="5558E5A5" w:rsidR="005B69A1" w:rsidRPr="00DF261E" w:rsidRDefault="005B69A1" w:rsidP="00986DA1">
      <w:pPr>
        <w:spacing w:line="276" w:lineRule="auto"/>
        <w:ind w:left="-426"/>
        <w:jc w:val="both"/>
        <w:rPr>
          <w:rFonts w:ascii="Times New Roman" w:hAnsi="Times New Roman"/>
          <w:strike/>
          <w:color w:val="000000"/>
        </w:rPr>
      </w:pPr>
    </w:p>
    <w:p w14:paraId="36AFD87A" w14:textId="2AAD2395" w:rsidR="005E3EBD" w:rsidRPr="0055254A" w:rsidRDefault="005E3EBD" w:rsidP="00B0621A">
      <w:pPr>
        <w:pStyle w:val="Naslov3"/>
      </w:pPr>
      <w:bookmarkStart w:id="27" w:name="_Toc500231670"/>
      <w:r w:rsidRPr="0055254A">
        <w:t>2</w:t>
      </w:r>
      <w:r w:rsidR="00E60774">
        <w:t>6</w:t>
      </w:r>
      <w:r w:rsidRPr="0055254A">
        <w:t>. SASTAVNI DIJELOVI PONUDE</w:t>
      </w:r>
      <w:bookmarkEnd w:id="27"/>
    </w:p>
    <w:p w14:paraId="13109A50" w14:textId="77777777" w:rsidR="005E3EBD" w:rsidRPr="00BE57C0" w:rsidRDefault="005E3EBD" w:rsidP="005E3EBD">
      <w:pPr>
        <w:pStyle w:val="Odlomakpopisa"/>
        <w:spacing w:after="0"/>
        <w:ind w:left="426"/>
        <w:rPr>
          <w:rFonts w:ascii="Times New Roman" w:hAnsi="Times New Roman"/>
          <w:b/>
        </w:rPr>
      </w:pPr>
    </w:p>
    <w:p w14:paraId="7EFCA84E" w14:textId="77777777" w:rsidR="005E3EBD" w:rsidRPr="00F04674" w:rsidRDefault="005E3EBD" w:rsidP="005E3EBD">
      <w:pPr>
        <w:jc w:val="both"/>
        <w:rPr>
          <w:rFonts w:ascii="Times New Roman" w:hAnsi="Times New Roman"/>
        </w:rPr>
      </w:pPr>
      <w:r w:rsidRPr="00F04674">
        <w:rPr>
          <w:rFonts w:ascii="Times New Roman" w:hAnsi="Times New Roman"/>
        </w:rPr>
        <w:t>Ponuda treba sadržavati:</w:t>
      </w:r>
    </w:p>
    <w:p w14:paraId="3A492104" w14:textId="44FA7506" w:rsidR="00274A19" w:rsidRPr="00F04674" w:rsidRDefault="00274A19" w:rsidP="00274A19">
      <w:pPr>
        <w:pStyle w:val="Odlomakpopisa"/>
        <w:numPr>
          <w:ilvl w:val="0"/>
          <w:numId w:val="7"/>
        </w:numPr>
        <w:spacing w:after="0"/>
        <w:jc w:val="both"/>
        <w:rPr>
          <w:rFonts w:ascii="Times New Roman" w:hAnsi="Times New Roman"/>
        </w:rPr>
      </w:pPr>
      <w:r w:rsidRPr="00F04674">
        <w:rPr>
          <w:rFonts w:ascii="Times New Roman" w:hAnsi="Times New Roman"/>
        </w:rPr>
        <w:t>Ponudbeni list, ispunjen i potpisan od strane ponuditelja (</w:t>
      </w:r>
      <w:r w:rsidRPr="00F04674">
        <w:rPr>
          <w:rFonts w:ascii="Times New Roman" w:hAnsi="Times New Roman"/>
          <w:b/>
        </w:rPr>
        <w:t>Prilog 1</w:t>
      </w:r>
      <w:r w:rsidR="0054627D" w:rsidRPr="00F04674">
        <w:rPr>
          <w:rFonts w:ascii="Times New Roman" w:hAnsi="Times New Roman"/>
        </w:rPr>
        <w:t>)</w:t>
      </w:r>
    </w:p>
    <w:p w14:paraId="228477A4" w14:textId="77777777" w:rsidR="00274A19" w:rsidRPr="00F04674" w:rsidRDefault="00274A19" w:rsidP="00274A19">
      <w:pPr>
        <w:pStyle w:val="Odlomakpopisa"/>
        <w:numPr>
          <w:ilvl w:val="0"/>
          <w:numId w:val="7"/>
        </w:numPr>
        <w:spacing w:after="0"/>
        <w:jc w:val="both"/>
        <w:rPr>
          <w:rFonts w:ascii="Times New Roman" w:hAnsi="Times New Roman"/>
        </w:rPr>
      </w:pPr>
      <w:r w:rsidRPr="00F04674">
        <w:rPr>
          <w:rFonts w:ascii="Times New Roman" w:hAnsi="Times New Roman"/>
        </w:rPr>
        <w:t xml:space="preserve">Troškovnik, ispunjen i potpisan od strane ponuditelja. Ponuditelji su dužni ispuniti sve stavke Troškovnika - </w:t>
      </w:r>
      <w:r w:rsidRPr="00F04674">
        <w:rPr>
          <w:rFonts w:ascii="Times New Roman" w:hAnsi="Times New Roman"/>
          <w:b/>
        </w:rPr>
        <w:t xml:space="preserve">Prilog 2 </w:t>
      </w:r>
    </w:p>
    <w:p w14:paraId="4EEE893F" w14:textId="77777777" w:rsidR="00274A19" w:rsidRPr="00F04674" w:rsidRDefault="00274A19" w:rsidP="00274A19">
      <w:pPr>
        <w:pStyle w:val="Odlomakpopisa"/>
        <w:numPr>
          <w:ilvl w:val="0"/>
          <w:numId w:val="7"/>
        </w:numPr>
        <w:spacing w:after="0"/>
        <w:jc w:val="both"/>
        <w:rPr>
          <w:rFonts w:ascii="Times New Roman" w:hAnsi="Times New Roman"/>
        </w:rPr>
      </w:pPr>
      <w:r w:rsidRPr="00F04674">
        <w:rPr>
          <w:rFonts w:ascii="Times New Roman" w:hAnsi="Times New Roman"/>
        </w:rPr>
        <w:t>Izjava o nekažnjavanju -</w:t>
      </w:r>
      <w:r w:rsidRPr="00F04674">
        <w:rPr>
          <w:rFonts w:ascii="Times New Roman" w:hAnsi="Times New Roman"/>
          <w:b/>
        </w:rPr>
        <w:t>Obrazac 1</w:t>
      </w:r>
    </w:p>
    <w:p w14:paraId="30141858" w14:textId="77777777" w:rsidR="00274A19" w:rsidRPr="00F04674" w:rsidRDefault="00274A19" w:rsidP="00274A19">
      <w:pPr>
        <w:pStyle w:val="Odlomakpopisa"/>
        <w:numPr>
          <w:ilvl w:val="0"/>
          <w:numId w:val="7"/>
        </w:numPr>
        <w:spacing w:after="0"/>
        <w:jc w:val="both"/>
        <w:rPr>
          <w:rFonts w:ascii="Times New Roman" w:hAnsi="Times New Roman"/>
        </w:rPr>
      </w:pPr>
      <w:r w:rsidRPr="00F04674">
        <w:rPr>
          <w:rFonts w:ascii="Times New Roman" w:hAnsi="Times New Roman"/>
        </w:rPr>
        <w:t>Potvrdu o poreznom dugu</w:t>
      </w:r>
    </w:p>
    <w:p w14:paraId="0DF6B560" w14:textId="77777777" w:rsidR="00274A19" w:rsidRPr="00F04674" w:rsidRDefault="00274A19" w:rsidP="00274A19">
      <w:pPr>
        <w:pStyle w:val="Odlomakpopisa"/>
        <w:numPr>
          <w:ilvl w:val="0"/>
          <w:numId w:val="7"/>
        </w:numPr>
        <w:spacing w:after="0"/>
        <w:jc w:val="both"/>
        <w:rPr>
          <w:rFonts w:ascii="Times New Roman" w:hAnsi="Times New Roman"/>
        </w:rPr>
      </w:pPr>
      <w:r w:rsidRPr="00F04674">
        <w:rPr>
          <w:rFonts w:ascii="Times New Roman" w:hAnsi="Times New Roman"/>
        </w:rPr>
        <w:t>Dokaz upisa u sudski, obrtni ili drugi odgovarajući registar države sjedišta gospodarskog subjekta,</w:t>
      </w:r>
    </w:p>
    <w:p w14:paraId="0A93471C" w14:textId="74602175" w:rsidR="0054627D" w:rsidRPr="00F04674" w:rsidRDefault="0054627D" w:rsidP="00274A19">
      <w:pPr>
        <w:pStyle w:val="Odlomakpopisa"/>
        <w:numPr>
          <w:ilvl w:val="0"/>
          <w:numId w:val="7"/>
        </w:numPr>
        <w:spacing w:after="0"/>
        <w:jc w:val="both"/>
        <w:rPr>
          <w:rFonts w:ascii="Times New Roman" w:hAnsi="Times New Roman"/>
        </w:rPr>
      </w:pPr>
      <w:r w:rsidRPr="00F04674">
        <w:rPr>
          <w:rFonts w:ascii="Times New Roman" w:hAnsi="Times New Roman"/>
        </w:rPr>
        <w:t>Dokaz financijske sposobnosti (BON 2/ SOL 2)</w:t>
      </w:r>
    </w:p>
    <w:p w14:paraId="4C98C957" w14:textId="62419F90" w:rsidR="00274A19" w:rsidRPr="00F04674" w:rsidRDefault="0054627D" w:rsidP="00274A19">
      <w:pPr>
        <w:pStyle w:val="Odlomakpopisa"/>
        <w:numPr>
          <w:ilvl w:val="0"/>
          <w:numId w:val="7"/>
        </w:numPr>
        <w:spacing w:after="0"/>
        <w:jc w:val="both"/>
        <w:rPr>
          <w:rFonts w:ascii="Times New Roman" w:hAnsi="Times New Roman"/>
        </w:rPr>
      </w:pPr>
      <w:r w:rsidRPr="00F04674">
        <w:rPr>
          <w:rFonts w:ascii="Times New Roman" w:hAnsi="Times New Roman"/>
        </w:rPr>
        <w:t>Popis ovlaštenih servisera</w:t>
      </w:r>
      <w:r w:rsidR="00274A19" w:rsidRPr="00F04674">
        <w:rPr>
          <w:rFonts w:ascii="Times New Roman" w:hAnsi="Times New Roman"/>
          <w:b/>
        </w:rPr>
        <w:t xml:space="preserve"> </w:t>
      </w:r>
    </w:p>
    <w:p w14:paraId="1C70E18E" w14:textId="71BC9FBA" w:rsidR="00274A19" w:rsidRPr="00F04674" w:rsidRDefault="0054627D" w:rsidP="00274A19">
      <w:pPr>
        <w:pStyle w:val="Odlomakpopisa"/>
        <w:numPr>
          <w:ilvl w:val="0"/>
          <w:numId w:val="7"/>
        </w:numPr>
        <w:spacing w:after="0"/>
        <w:jc w:val="both"/>
        <w:rPr>
          <w:rFonts w:ascii="Times New Roman" w:hAnsi="Times New Roman"/>
        </w:rPr>
      </w:pPr>
      <w:r w:rsidRPr="00F04674">
        <w:rPr>
          <w:rFonts w:ascii="Times New Roman" w:hAnsi="Times New Roman"/>
        </w:rPr>
        <w:t>Jamstvo za ozbiljnost ponude</w:t>
      </w:r>
    </w:p>
    <w:p w14:paraId="0BD72A72" w14:textId="7B792534" w:rsidR="00274A19" w:rsidRPr="00CF3D20" w:rsidRDefault="00274A19" w:rsidP="00274A19">
      <w:pPr>
        <w:pStyle w:val="Odlomakpopisa"/>
        <w:numPr>
          <w:ilvl w:val="0"/>
          <w:numId w:val="7"/>
        </w:numPr>
        <w:spacing w:after="0"/>
        <w:jc w:val="both"/>
        <w:rPr>
          <w:rFonts w:ascii="Times New Roman" w:hAnsi="Times New Roman"/>
        </w:rPr>
      </w:pPr>
      <w:r w:rsidRPr="00F04674">
        <w:rPr>
          <w:rFonts w:ascii="Times New Roman" w:hAnsi="Times New Roman"/>
        </w:rPr>
        <w:t xml:space="preserve">Izjava o dostavi jamstva </w:t>
      </w:r>
      <w:r w:rsidR="0054627D" w:rsidRPr="00F04674">
        <w:rPr>
          <w:rFonts w:ascii="Times New Roman" w:hAnsi="Times New Roman"/>
        </w:rPr>
        <w:t xml:space="preserve">za </w:t>
      </w:r>
      <w:r w:rsidRPr="00F04674">
        <w:rPr>
          <w:rFonts w:ascii="Times New Roman" w:hAnsi="Times New Roman"/>
        </w:rPr>
        <w:t xml:space="preserve"> jamstveni rok –</w:t>
      </w:r>
      <w:r w:rsidR="0054627D" w:rsidRPr="00F04674">
        <w:rPr>
          <w:rFonts w:ascii="Times New Roman" w:hAnsi="Times New Roman"/>
          <w:b/>
        </w:rPr>
        <w:t>Obrazac 2</w:t>
      </w:r>
    </w:p>
    <w:p w14:paraId="1FA70D59" w14:textId="66B7C9C6" w:rsidR="00CF3D20" w:rsidRPr="00CF3D20" w:rsidRDefault="00CF3D20" w:rsidP="00274A19">
      <w:pPr>
        <w:pStyle w:val="Odlomakpopisa"/>
        <w:numPr>
          <w:ilvl w:val="0"/>
          <w:numId w:val="7"/>
        </w:numPr>
        <w:spacing w:after="0"/>
        <w:jc w:val="both"/>
        <w:rPr>
          <w:rFonts w:ascii="Times New Roman" w:hAnsi="Times New Roman"/>
        </w:rPr>
      </w:pPr>
      <w:r w:rsidRPr="00CF3D20">
        <w:rPr>
          <w:rFonts w:ascii="Times New Roman" w:hAnsi="Times New Roman"/>
        </w:rPr>
        <w:t>Izjava o otkupu rabljenih vozila- Obrazac 3</w:t>
      </w:r>
    </w:p>
    <w:p w14:paraId="26589979" w14:textId="77777777" w:rsidR="00D774C6" w:rsidRPr="00F04674" w:rsidRDefault="00D774C6" w:rsidP="00D774C6">
      <w:pPr>
        <w:jc w:val="both"/>
        <w:rPr>
          <w:rFonts w:ascii="Times New Roman" w:hAnsi="Times New Roman"/>
        </w:rPr>
      </w:pPr>
    </w:p>
    <w:p w14:paraId="59428FF8" w14:textId="4660E259" w:rsidR="00D774C6" w:rsidRPr="00F04674" w:rsidRDefault="00E60774" w:rsidP="00B0621A">
      <w:pPr>
        <w:pStyle w:val="Naslov3"/>
      </w:pPr>
      <w:bookmarkStart w:id="28" w:name="_Toc500231671"/>
      <w:r w:rsidRPr="00F04674">
        <w:t>27</w:t>
      </w:r>
      <w:r w:rsidR="00D774C6" w:rsidRPr="00F04674">
        <w:t xml:space="preserve">. PRIVICI UZ </w:t>
      </w:r>
      <w:r w:rsidR="00F04674" w:rsidRPr="00F04674">
        <w:t xml:space="preserve">POZIV ZA DOSTAVU </w:t>
      </w:r>
      <w:r w:rsidR="00D774C6" w:rsidRPr="00F04674">
        <w:t>PONUD</w:t>
      </w:r>
      <w:bookmarkEnd w:id="28"/>
      <w:r w:rsidR="00F04674" w:rsidRPr="00F04674">
        <w:t>A</w:t>
      </w:r>
    </w:p>
    <w:p w14:paraId="6999F488" w14:textId="77777777" w:rsidR="00D774C6" w:rsidRPr="00F04674" w:rsidRDefault="00D774C6" w:rsidP="00D774C6">
      <w:pPr>
        <w:jc w:val="both"/>
        <w:rPr>
          <w:rFonts w:ascii="Times New Roman" w:hAnsi="Times New Roman"/>
        </w:rPr>
      </w:pPr>
    </w:p>
    <w:p w14:paraId="725F67F6" w14:textId="60A10E6A" w:rsidR="00274A19" w:rsidRPr="00F04674" w:rsidRDefault="00274A19" w:rsidP="00274A19">
      <w:pPr>
        <w:pStyle w:val="Odlomakpopisa"/>
        <w:numPr>
          <w:ilvl w:val="0"/>
          <w:numId w:val="13"/>
        </w:numPr>
        <w:spacing w:after="0"/>
        <w:jc w:val="both"/>
        <w:rPr>
          <w:rFonts w:ascii="Times New Roman" w:hAnsi="Times New Roman"/>
        </w:rPr>
      </w:pPr>
      <w:r w:rsidRPr="00F04674">
        <w:rPr>
          <w:rFonts w:ascii="Times New Roman" w:hAnsi="Times New Roman"/>
          <w:b/>
        </w:rPr>
        <w:t xml:space="preserve">Prilog 1- </w:t>
      </w:r>
      <w:r w:rsidRPr="00F04674">
        <w:rPr>
          <w:rFonts w:ascii="Times New Roman" w:hAnsi="Times New Roman"/>
        </w:rPr>
        <w:t>Ponudbeni list</w:t>
      </w:r>
    </w:p>
    <w:p w14:paraId="1DB2EED2" w14:textId="7480C0DB" w:rsidR="00274A19" w:rsidRPr="00F04674" w:rsidRDefault="00274A19" w:rsidP="00274A19">
      <w:pPr>
        <w:pStyle w:val="Odlomakpopisa"/>
        <w:numPr>
          <w:ilvl w:val="0"/>
          <w:numId w:val="13"/>
        </w:numPr>
        <w:jc w:val="both"/>
        <w:rPr>
          <w:rFonts w:ascii="Times New Roman" w:hAnsi="Times New Roman"/>
        </w:rPr>
      </w:pPr>
      <w:r w:rsidRPr="00F04674">
        <w:rPr>
          <w:rFonts w:ascii="Times New Roman" w:hAnsi="Times New Roman"/>
          <w:b/>
        </w:rPr>
        <w:t>Prilog 2</w:t>
      </w:r>
      <w:r w:rsidRPr="00F04674">
        <w:rPr>
          <w:rFonts w:ascii="Times New Roman" w:hAnsi="Times New Roman"/>
        </w:rPr>
        <w:t>- Troškovnik</w:t>
      </w:r>
    </w:p>
    <w:p w14:paraId="0D2C04C1" w14:textId="22F68CEE" w:rsidR="00274A19" w:rsidRPr="00F04674" w:rsidRDefault="00274A19" w:rsidP="00274A19">
      <w:pPr>
        <w:pStyle w:val="Odlomakpopisa"/>
        <w:numPr>
          <w:ilvl w:val="0"/>
          <w:numId w:val="13"/>
        </w:numPr>
        <w:spacing w:after="0"/>
        <w:jc w:val="both"/>
        <w:rPr>
          <w:rFonts w:ascii="Times New Roman" w:hAnsi="Times New Roman"/>
        </w:rPr>
      </w:pPr>
      <w:r w:rsidRPr="00F04674">
        <w:rPr>
          <w:rFonts w:ascii="Times New Roman" w:hAnsi="Times New Roman"/>
          <w:b/>
        </w:rPr>
        <w:t xml:space="preserve">Obrazac 1- </w:t>
      </w:r>
      <w:r w:rsidRPr="00F04674">
        <w:rPr>
          <w:rFonts w:ascii="Times New Roman" w:hAnsi="Times New Roman"/>
        </w:rPr>
        <w:t xml:space="preserve">Izjava o nekažnjavanju </w:t>
      </w:r>
    </w:p>
    <w:p w14:paraId="49DF98C2" w14:textId="5A4124BE" w:rsidR="00274A19" w:rsidRDefault="0054627D" w:rsidP="00274A19">
      <w:pPr>
        <w:pStyle w:val="Odlomakpopisa"/>
        <w:numPr>
          <w:ilvl w:val="0"/>
          <w:numId w:val="13"/>
        </w:numPr>
        <w:spacing w:after="0"/>
        <w:jc w:val="both"/>
        <w:rPr>
          <w:rFonts w:ascii="Times New Roman" w:hAnsi="Times New Roman"/>
        </w:rPr>
      </w:pPr>
      <w:r w:rsidRPr="00F04674">
        <w:rPr>
          <w:rFonts w:ascii="Times New Roman" w:hAnsi="Times New Roman"/>
          <w:b/>
        </w:rPr>
        <w:t>Obrazac 2</w:t>
      </w:r>
      <w:r w:rsidR="00274A19" w:rsidRPr="00F04674">
        <w:rPr>
          <w:rFonts w:ascii="Times New Roman" w:hAnsi="Times New Roman"/>
          <w:b/>
        </w:rPr>
        <w:t xml:space="preserve">- </w:t>
      </w:r>
      <w:r w:rsidR="00274A19" w:rsidRPr="00F04674">
        <w:rPr>
          <w:rFonts w:ascii="Times New Roman" w:hAnsi="Times New Roman"/>
        </w:rPr>
        <w:t xml:space="preserve">Izjava o dostavi jamstva za uredno ispunjenje ugovora i jamstveni rok </w:t>
      </w:r>
    </w:p>
    <w:p w14:paraId="03BF1ABC" w14:textId="4298D37B" w:rsidR="00CF3D20" w:rsidRPr="00CF3D20" w:rsidRDefault="00CF3D20" w:rsidP="00CF3D20">
      <w:pPr>
        <w:pStyle w:val="Odlomakpopisa"/>
        <w:numPr>
          <w:ilvl w:val="0"/>
          <w:numId w:val="13"/>
        </w:numPr>
        <w:rPr>
          <w:rFonts w:ascii="Times New Roman" w:hAnsi="Times New Roman"/>
        </w:rPr>
      </w:pPr>
      <w:r>
        <w:rPr>
          <w:rFonts w:ascii="Times New Roman" w:hAnsi="Times New Roman"/>
          <w:b/>
        </w:rPr>
        <w:t xml:space="preserve">Obrazac </w:t>
      </w:r>
      <w:r w:rsidRPr="00CF3D20">
        <w:rPr>
          <w:rFonts w:ascii="Times New Roman" w:hAnsi="Times New Roman"/>
        </w:rPr>
        <w:t>3</w:t>
      </w:r>
      <w:r>
        <w:rPr>
          <w:rFonts w:ascii="Times New Roman" w:hAnsi="Times New Roman"/>
        </w:rPr>
        <w:t>-</w:t>
      </w:r>
      <w:r w:rsidRPr="00CF3D20">
        <w:rPr>
          <w:rFonts w:ascii="Times New Roman" w:hAnsi="Times New Roman"/>
        </w:rPr>
        <w:t>Izjava o ot</w:t>
      </w:r>
      <w:r>
        <w:rPr>
          <w:rFonts w:ascii="Times New Roman" w:hAnsi="Times New Roman"/>
        </w:rPr>
        <w:t>kupu rabljenih vozila</w:t>
      </w:r>
    </w:p>
    <w:p w14:paraId="19F4CC3C" w14:textId="77777777" w:rsidR="00CF3D20" w:rsidRPr="00F04674" w:rsidRDefault="00CF3D20" w:rsidP="00CF3D20">
      <w:pPr>
        <w:pStyle w:val="Odlomakpopisa"/>
        <w:spacing w:after="0"/>
        <w:jc w:val="both"/>
        <w:rPr>
          <w:rFonts w:ascii="Times New Roman" w:hAnsi="Times New Roman"/>
        </w:rPr>
      </w:pPr>
    </w:p>
    <w:p w14:paraId="49A21AB2" w14:textId="77777777" w:rsidR="00F04674"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5D7FEEC" w14:textId="77777777" w:rsidR="00F04674" w:rsidRDefault="00F04674" w:rsidP="00B0621A">
      <w:pPr>
        <w:pStyle w:val="Odlomakpopisa"/>
        <w:jc w:val="both"/>
        <w:rPr>
          <w:rFonts w:ascii="Times New Roman" w:hAnsi="Times New Roman"/>
        </w:rPr>
      </w:pPr>
    </w:p>
    <w:p w14:paraId="55F53E25" w14:textId="60EF4286"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sidR="00F04674">
        <w:rPr>
          <w:rFonts w:ascii="Times New Roman" w:hAnsi="Times New Roman"/>
        </w:rPr>
        <w:tab/>
      </w:r>
      <w:r w:rsidR="00F04674">
        <w:rPr>
          <w:rFonts w:ascii="Times New Roman" w:hAnsi="Times New Roman"/>
        </w:rPr>
        <w:tab/>
      </w:r>
      <w:r w:rsidR="00F04674">
        <w:rPr>
          <w:rFonts w:ascii="Times New Roman" w:hAnsi="Times New Roman"/>
        </w:rPr>
        <w:tab/>
      </w:r>
      <w:r w:rsidR="00F04674">
        <w:rPr>
          <w:rFonts w:ascii="Times New Roman" w:hAnsi="Times New Roman"/>
        </w:rPr>
        <w:tab/>
      </w:r>
      <w:r w:rsidR="00D50943">
        <w:rPr>
          <w:rFonts w:ascii="Times New Roman" w:hAnsi="Times New Roman"/>
        </w:rPr>
        <w:t>Član stru</w:t>
      </w:r>
      <w:r w:rsidR="005B69A1">
        <w:rPr>
          <w:rFonts w:ascii="Times New Roman" w:hAnsi="Times New Roman"/>
        </w:rPr>
        <w:t>čnog povjerenstva</w:t>
      </w:r>
      <w:r>
        <w:rPr>
          <w:rFonts w:ascii="Times New Roman" w:hAnsi="Times New Roman"/>
        </w:rPr>
        <w:t xml:space="preserve"> Naručitelja</w:t>
      </w:r>
    </w:p>
    <w:p w14:paraId="3C5E0595"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Predsjednik</w:t>
      </w:r>
    </w:p>
    <w:p w14:paraId="0A739835" w14:textId="16B8C674" w:rsidR="00274A19" w:rsidRP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ELIO ŠTIFANIĆ</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04674">
        <w:rPr>
          <w:rFonts w:ascii="Times New Roman" w:hAnsi="Times New Roman"/>
        </w:rPr>
        <w:tab/>
      </w:r>
      <w:r>
        <w:rPr>
          <w:rFonts w:ascii="Times New Roman" w:hAnsi="Times New Roman"/>
        </w:rPr>
        <w:tab/>
      </w:r>
      <w:r>
        <w:rPr>
          <w:rFonts w:ascii="Times New Roman" w:hAnsi="Times New Roman"/>
        </w:rPr>
        <w:tab/>
        <w:t>____________________________</w:t>
      </w:r>
    </w:p>
    <w:sectPr w:rsidR="00274A19" w:rsidRPr="00274A1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F56AC" w14:textId="77777777" w:rsidR="004A33A4" w:rsidRDefault="004A33A4" w:rsidP="00DD623C">
      <w:r>
        <w:separator/>
      </w:r>
    </w:p>
  </w:endnote>
  <w:endnote w:type="continuationSeparator" w:id="0">
    <w:p w14:paraId="377EB4F6" w14:textId="77777777" w:rsidR="004A33A4" w:rsidRDefault="004A33A4"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8DC8" w14:textId="4370DC2E" w:rsidR="00530926" w:rsidRPr="001B69BD" w:rsidRDefault="00530926">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D17C18">
      <w:rPr>
        <w:rFonts w:ascii="Times New Roman" w:hAnsi="Times New Roman"/>
        <w:noProof/>
      </w:rPr>
      <w:t>2</w:t>
    </w:r>
    <w:r w:rsidRPr="001B69BD">
      <w:rPr>
        <w:rFonts w:ascii="Times New Roman" w:hAnsi="Times New Roman"/>
        <w:noProof/>
      </w:rPr>
      <w:fldChar w:fldCharType="end"/>
    </w:r>
  </w:p>
  <w:p w14:paraId="519AF803" w14:textId="77777777" w:rsidR="00530926" w:rsidRDefault="0053092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C1EC4" w14:textId="77777777" w:rsidR="004A33A4" w:rsidRDefault="004A33A4" w:rsidP="00DD623C">
      <w:r>
        <w:separator/>
      </w:r>
    </w:p>
  </w:footnote>
  <w:footnote w:type="continuationSeparator" w:id="0">
    <w:p w14:paraId="6AEE4CE2" w14:textId="77777777" w:rsidR="004A33A4" w:rsidRDefault="004A33A4" w:rsidP="00DD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575B17"/>
    <w:multiLevelType w:val="hybridMultilevel"/>
    <w:tmpl w:val="767E3018"/>
    <w:lvl w:ilvl="0" w:tplc="BEDEF49A">
      <w:start w:val="1"/>
      <w:numFmt w:val="lowerLetter"/>
      <w:lvlText w:val="%1)"/>
      <w:lvlJc w:val="left"/>
      <w:pPr>
        <w:ind w:left="294" w:hanging="360"/>
      </w:pPr>
      <w:rPr>
        <w:rFonts w:hint="default"/>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A141AA"/>
    <w:multiLevelType w:val="hybridMultilevel"/>
    <w:tmpl w:val="F82C3A0C"/>
    <w:lvl w:ilvl="0" w:tplc="5A0AC9A2">
      <w:start w:val="1"/>
      <w:numFmt w:val="decimal"/>
      <w:lvlText w:val="%1."/>
      <w:lvlJc w:val="left"/>
      <w:pPr>
        <w:ind w:left="-66" w:hanging="360"/>
      </w:pPr>
      <w:rPr>
        <w:rFonts w:hint="default"/>
        <w:b/>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8"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9"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1"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DF534E"/>
    <w:multiLevelType w:val="hybridMultilevel"/>
    <w:tmpl w:val="865A9624"/>
    <w:lvl w:ilvl="0" w:tplc="72DAAB28">
      <w:start w:val="1"/>
      <w:numFmt w:val="decimal"/>
      <w:lvlText w:val="%1."/>
      <w:lvlJc w:val="left"/>
      <w:pPr>
        <w:ind w:left="654" w:hanging="360"/>
      </w:pPr>
      <w:rPr>
        <w:rFonts w:hint="default"/>
        <w:b w:val="0"/>
      </w:rPr>
    </w:lvl>
    <w:lvl w:ilvl="1" w:tplc="041A0019" w:tentative="1">
      <w:start w:val="1"/>
      <w:numFmt w:val="lowerLetter"/>
      <w:lvlText w:val="%2."/>
      <w:lvlJc w:val="left"/>
      <w:pPr>
        <w:ind w:left="1374" w:hanging="360"/>
      </w:pPr>
    </w:lvl>
    <w:lvl w:ilvl="2" w:tplc="041A001B" w:tentative="1">
      <w:start w:val="1"/>
      <w:numFmt w:val="lowerRoman"/>
      <w:lvlText w:val="%3."/>
      <w:lvlJc w:val="right"/>
      <w:pPr>
        <w:ind w:left="2094" w:hanging="180"/>
      </w:pPr>
    </w:lvl>
    <w:lvl w:ilvl="3" w:tplc="041A000F" w:tentative="1">
      <w:start w:val="1"/>
      <w:numFmt w:val="decimal"/>
      <w:lvlText w:val="%4."/>
      <w:lvlJc w:val="left"/>
      <w:pPr>
        <w:ind w:left="2814" w:hanging="360"/>
      </w:pPr>
    </w:lvl>
    <w:lvl w:ilvl="4" w:tplc="041A0019" w:tentative="1">
      <w:start w:val="1"/>
      <w:numFmt w:val="lowerLetter"/>
      <w:lvlText w:val="%5."/>
      <w:lvlJc w:val="left"/>
      <w:pPr>
        <w:ind w:left="3534" w:hanging="360"/>
      </w:pPr>
    </w:lvl>
    <w:lvl w:ilvl="5" w:tplc="041A001B" w:tentative="1">
      <w:start w:val="1"/>
      <w:numFmt w:val="lowerRoman"/>
      <w:lvlText w:val="%6."/>
      <w:lvlJc w:val="right"/>
      <w:pPr>
        <w:ind w:left="4254" w:hanging="180"/>
      </w:pPr>
    </w:lvl>
    <w:lvl w:ilvl="6" w:tplc="041A000F" w:tentative="1">
      <w:start w:val="1"/>
      <w:numFmt w:val="decimal"/>
      <w:lvlText w:val="%7."/>
      <w:lvlJc w:val="left"/>
      <w:pPr>
        <w:ind w:left="4974" w:hanging="360"/>
      </w:pPr>
    </w:lvl>
    <w:lvl w:ilvl="7" w:tplc="041A0019" w:tentative="1">
      <w:start w:val="1"/>
      <w:numFmt w:val="lowerLetter"/>
      <w:lvlText w:val="%8."/>
      <w:lvlJc w:val="left"/>
      <w:pPr>
        <w:ind w:left="5694" w:hanging="360"/>
      </w:pPr>
    </w:lvl>
    <w:lvl w:ilvl="8" w:tplc="041A001B" w:tentative="1">
      <w:start w:val="1"/>
      <w:numFmt w:val="lowerRoman"/>
      <w:lvlText w:val="%9."/>
      <w:lvlJc w:val="right"/>
      <w:pPr>
        <w:ind w:left="6414" w:hanging="180"/>
      </w:pPr>
    </w:lvl>
  </w:abstractNum>
  <w:abstractNum w:abstractNumId="13"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EC6646"/>
    <w:multiLevelType w:val="hybridMultilevel"/>
    <w:tmpl w:val="168659DC"/>
    <w:lvl w:ilvl="0" w:tplc="C1FC6ABC">
      <w:start w:val="2"/>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5"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6"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701F20ED"/>
    <w:multiLevelType w:val="hybridMultilevel"/>
    <w:tmpl w:val="51D833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7B2B7A9F"/>
    <w:multiLevelType w:val="hybridMultilevel"/>
    <w:tmpl w:val="70BEB36E"/>
    <w:lvl w:ilvl="0" w:tplc="575A873C">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15"/>
  </w:num>
  <w:num w:numId="5">
    <w:abstractNumId w:val="2"/>
  </w:num>
  <w:num w:numId="6">
    <w:abstractNumId w:val="18"/>
  </w:num>
  <w:num w:numId="7">
    <w:abstractNumId w:val="6"/>
  </w:num>
  <w:num w:numId="8">
    <w:abstractNumId w:val="5"/>
  </w:num>
  <w:num w:numId="9">
    <w:abstractNumId w:val="4"/>
  </w:num>
  <w:num w:numId="10">
    <w:abstractNumId w:val="9"/>
  </w:num>
  <w:num w:numId="11">
    <w:abstractNumId w:val="10"/>
  </w:num>
  <w:num w:numId="12">
    <w:abstractNumId w:val="13"/>
  </w:num>
  <w:num w:numId="13">
    <w:abstractNumId w:val="11"/>
  </w:num>
  <w:num w:numId="14">
    <w:abstractNumId w:val="17"/>
  </w:num>
  <w:num w:numId="15">
    <w:abstractNumId w:val="20"/>
  </w:num>
  <w:num w:numId="16">
    <w:abstractNumId w:val="21"/>
  </w:num>
  <w:num w:numId="17">
    <w:abstractNumId w:val="7"/>
  </w:num>
  <w:num w:numId="18">
    <w:abstractNumId w:val="14"/>
  </w:num>
  <w:num w:numId="19">
    <w:abstractNumId w:val="3"/>
  </w:num>
  <w:num w:numId="20">
    <w:abstractNumId w:val="12"/>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16C73"/>
    <w:rsid w:val="00022350"/>
    <w:rsid w:val="00025242"/>
    <w:rsid w:val="00026A9B"/>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718B2"/>
    <w:rsid w:val="00073F89"/>
    <w:rsid w:val="000764CA"/>
    <w:rsid w:val="00083587"/>
    <w:rsid w:val="00087156"/>
    <w:rsid w:val="00095DAF"/>
    <w:rsid w:val="000B372C"/>
    <w:rsid w:val="000B53EF"/>
    <w:rsid w:val="000B5963"/>
    <w:rsid w:val="000C041E"/>
    <w:rsid w:val="000C135C"/>
    <w:rsid w:val="000C463F"/>
    <w:rsid w:val="000E0470"/>
    <w:rsid w:val="000E16D5"/>
    <w:rsid w:val="000E1950"/>
    <w:rsid w:val="000E3F52"/>
    <w:rsid w:val="000E732B"/>
    <w:rsid w:val="000F526B"/>
    <w:rsid w:val="0011311D"/>
    <w:rsid w:val="001168C7"/>
    <w:rsid w:val="001222D4"/>
    <w:rsid w:val="0012367E"/>
    <w:rsid w:val="001266AA"/>
    <w:rsid w:val="001357A7"/>
    <w:rsid w:val="00136911"/>
    <w:rsid w:val="00140550"/>
    <w:rsid w:val="001416B2"/>
    <w:rsid w:val="00144C0E"/>
    <w:rsid w:val="00151F75"/>
    <w:rsid w:val="00154E04"/>
    <w:rsid w:val="00154EB7"/>
    <w:rsid w:val="00161ACE"/>
    <w:rsid w:val="00164076"/>
    <w:rsid w:val="0017045F"/>
    <w:rsid w:val="0017128D"/>
    <w:rsid w:val="00175242"/>
    <w:rsid w:val="001763B3"/>
    <w:rsid w:val="00180FDD"/>
    <w:rsid w:val="00185112"/>
    <w:rsid w:val="001907FD"/>
    <w:rsid w:val="00190ACD"/>
    <w:rsid w:val="00191DAF"/>
    <w:rsid w:val="0019416B"/>
    <w:rsid w:val="001A3505"/>
    <w:rsid w:val="001A4A33"/>
    <w:rsid w:val="001A553B"/>
    <w:rsid w:val="001A5B0D"/>
    <w:rsid w:val="001A7A99"/>
    <w:rsid w:val="001B1B4E"/>
    <w:rsid w:val="001B279A"/>
    <w:rsid w:val="001B5EA6"/>
    <w:rsid w:val="001B69BD"/>
    <w:rsid w:val="001C0812"/>
    <w:rsid w:val="001C336B"/>
    <w:rsid w:val="001C5875"/>
    <w:rsid w:val="001D0C62"/>
    <w:rsid w:val="001D2086"/>
    <w:rsid w:val="001D4DE3"/>
    <w:rsid w:val="001D6100"/>
    <w:rsid w:val="001E014C"/>
    <w:rsid w:val="001E0CFD"/>
    <w:rsid w:val="001E342E"/>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50C42"/>
    <w:rsid w:val="0025491A"/>
    <w:rsid w:val="0025737A"/>
    <w:rsid w:val="00261EED"/>
    <w:rsid w:val="00262BA0"/>
    <w:rsid w:val="0026356B"/>
    <w:rsid w:val="00274A19"/>
    <w:rsid w:val="00281356"/>
    <w:rsid w:val="00282BCF"/>
    <w:rsid w:val="00286D0C"/>
    <w:rsid w:val="002931BA"/>
    <w:rsid w:val="00293813"/>
    <w:rsid w:val="00294FD1"/>
    <w:rsid w:val="002A2BDA"/>
    <w:rsid w:val="002A3413"/>
    <w:rsid w:val="002A6AC6"/>
    <w:rsid w:val="002B06EF"/>
    <w:rsid w:val="002B1D81"/>
    <w:rsid w:val="002B548A"/>
    <w:rsid w:val="002B5866"/>
    <w:rsid w:val="002B7348"/>
    <w:rsid w:val="002C1011"/>
    <w:rsid w:val="002C2579"/>
    <w:rsid w:val="002D3444"/>
    <w:rsid w:val="002E3B97"/>
    <w:rsid w:val="002E3DCB"/>
    <w:rsid w:val="002E4623"/>
    <w:rsid w:val="002E7841"/>
    <w:rsid w:val="002E7978"/>
    <w:rsid w:val="002F2316"/>
    <w:rsid w:val="002F434A"/>
    <w:rsid w:val="00300292"/>
    <w:rsid w:val="003006E6"/>
    <w:rsid w:val="00300CBA"/>
    <w:rsid w:val="00312F22"/>
    <w:rsid w:val="00314EEF"/>
    <w:rsid w:val="00320163"/>
    <w:rsid w:val="0032046A"/>
    <w:rsid w:val="003208E9"/>
    <w:rsid w:val="00321AB7"/>
    <w:rsid w:val="00325834"/>
    <w:rsid w:val="003263CC"/>
    <w:rsid w:val="003305EC"/>
    <w:rsid w:val="00331B6B"/>
    <w:rsid w:val="00333A1C"/>
    <w:rsid w:val="003344A1"/>
    <w:rsid w:val="0034009C"/>
    <w:rsid w:val="00345E79"/>
    <w:rsid w:val="0035174F"/>
    <w:rsid w:val="00356F8D"/>
    <w:rsid w:val="00360074"/>
    <w:rsid w:val="00362ECE"/>
    <w:rsid w:val="00365F30"/>
    <w:rsid w:val="00366550"/>
    <w:rsid w:val="00366B3D"/>
    <w:rsid w:val="00370516"/>
    <w:rsid w:val="00375819"/>
    <w:rsid w:val="00376CEA"/>
    <w:rsid w:val="003900B1"/>
    <w:rsid w:val="00390918"/>
    <w:rsid w:val="00390CDC"/>
    <w:rsid w:val="0039181A"/>
    <w:rsid w:val="00396856"/>
    <w:rsid w:val="003A1FAA"/>
    <w:rsid w:val="003A3902"/>
    <w:rsid w:val="003B3CC0"/>
    <w:rsid w:val="003B6F4B"/>
    <w:rsid w:val="003C1E23"/>
    <w:rsid w:val="003C2073"/>
    <w:rsid w:val="003D1772"/>
    <w:rsid w:val="003D5531"/>
    <w:rsid w:val="003D5D89"/>
    <w:rsid w:val="003D6DF8"/>
    <w:rsid w:val="003E0D3D"/>
    <w:rsid w:val="003E15D9"/>
    <w:rsid w:val="003E3C03"/>
    <w:rsid w:val="003E4E7E"/>
    <w:rsid w:val="003F0ED6"/>
    <w:rsid w:val="003F1467"/>
    <w:rsid w:val="003F4F1A"/>
    <w:rsid w:val="003F557D"/>
    <w:rsid w:val="003F628F"/>
    <w:rsid w:val="003F715B"/>
    <w:rsid w:val="00401AC9"/>
    <w:rsid w:val="004049CE"/>
    <w:rsid w:val="00407463"/>
    <w:rsid w:val="0041188B"/>
    <w:rsid w:val="0042435B"/>
    <w:rsid w:val="00426483"/>
    <w:rsid w:val="00431125"/>
    <w:rsid w:val="0043130E"/>
    <w:rsid w:val="0043541D"/>
    <w:rsid w:val="00445AA8"/>
    <w:rsid w:val="0045127D"/>
    <w:rsid w:val="004615BD"/>
    <w:rsid w:val="0046189D"/>
    <w:rsid w:val="004628A1"/>
    <w:rsid w:val="00462EB8"/>
    <w:rsid w:val="0046407A"/>
    <w:rsid w:val="0046552F"/>
    <w:rsid w:val="00465CCE"/>
    <w:rsid w:val="004712D4"/>
    <w:rsid w:val="00483C4C"/>
    <w:rsid w:val="00485D00"/>
    <w:rsid w:val="004863B0"/>
    <w:rsid w:val="0049335F"/>
    <w:rsid w:val="00494B35"/>
    <w:rsid w:val="004A199E"/>
    <w:rsid w:val="004A2812"/>
    <w:rsid w:val="004A33A4"/>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12F56"/>
    <w:rsid w:val="005135FF"/>
    <w:rsid w:val="00514E1A"/>
    <w:rsid w:val="00516198"/>
    <w:rsid w:val="0052631F"/>
    <w:rsid w:val="00530926"/>
    <w:rsid w:val="0054391B"/>
    <w:rsid w:val="0054587F"/>
    <w:rsid w:val="0054627D"/>
    <w:rsid w:val="00546EDB"/>
    <w:rsid w:val="005515EF"/>
    <w:rsid w:val="00551EC6"/>
    <w:rsid w:val="0055254A"/>
    <w:rsid w:val="00553D55"/>
    <w:rsid w:val="00566FA4"/>
    <w:rsid w:val="00567C65"/>
    <w:rsid w:val="0058436C"/>
    <w:rsid w:val="00584AFD"/>
    <w:rsid w:val="0058786E"/>
    <w:rsid w:val="005911EB"/>
    <w:rsid w:val="00592291"/>
    <w:rsid w:val="005926D7"/>
    <w:rsid w:val="005A1AEF"/>
    <w:rsid w:val="005A3735"/>
    <w:rsid w:val="005B2148"/>
    <w:rsid w:val="005B2DCE"/>
    <w:rsid w:val="005B2DDF"/>
    <w:rsid w:val="005B453E"/>
    <w:rsid w:val="005B69A1"/>
    <w:rsid w:val="005C2E44"/>
    <w:rsid w:val="005C3390"/>
    <w:rsid w:val="005C740E"/>
    <w:rsid w:val="005D22B4"/>
    <w:rsid w:val="005D7BFF"/>
    <w:rsid w:val="005E0F23"/>
    <w:rsid w:val="005E3EBD"/>
    <w:rsid w:val="005F420B"/>
    <w:rsid w:val="005F674B"/>
    <w:rsid w:val="005F7014"/>
    <w:rsid w:val="005F740C"/>
    <w:rsid w:val="00601F3B"/>
    <w:rsid w:val="00604B14"/>
    <w:rsid w:val="006068FA"/>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69F7"/>
    <w:rsid w:val="00676F34"/>
    <w:rsid w:val="006809CF"/>
    <w:rsid w:val="00682FE9"/>
    <w:rsid w:val="00683627"/>
    <w:rsid w:val="00685792"/>
    <w:rsid w:val="00685970"/>
    <w:rsid w:val="0069593E"/>
    <w:rsid w:val="006967AD"/>
    <w:rsid w:val="006A331B"/>
    <w:rsid w:val="006A7FB3"/>
    <w:rsid w:val="006B230D"/>
    <w:rsid w:val="006B2507"/>
    <w:rsid w:val="006B2DD0"/>
    <w:rsid w:val="006C0176"/>
    <w:rsid w:val="006C18F6"/>
    <w:rsid w:val="006C370E"/>
    <w:rsid w:val="006C3F88"/>
    <w:rsid w:val="006C4286"/>
    <w:rsid w:val="006D603E"/>
    <w:rsid w:val="006D7854"/>
    <w:rsid w:val="006E336D"/>
    <w:rsid w:val="006E4B94"/>
    <w:rsid w:val="006E7185"/>
    <w:rsid w:val="006F07AB"/>
    <w:rsid w:val="006F2ED4"/>
    <w:rsid w:val="006F5A29"/>
    <w:rsid w:val="007050D3"/>
    <w:rsid w:val="00705C44"/>
    <w:rsid w:val="00712EBB"/>
    <w:rsid w:val="007141E5"/>
    <w:rsid w:val="007161AD"/>
    <w:rsid w:val="00720B4F"/>
    <w:rsid w:val="0072101D"/>
    <w:rsid w:val="007275FE"/>
    <w:rsid w:val="00730A78"/>
    <w:rsid w:val="00734484"/>
    <w:rsid w:val="0074158C"/>
    <w:rsid w:val="007552FD"/>
    <w:rsid w:val="00764949"/>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455C"/>
    <w:rsid w:val="007C73D1"/>
    <w:rsid w:val="007D2C13"/>
    <w:rsid w:val="007D2C8D"/>
    <w:rsid w:val="007D314D"/>
    <w:rsid w:val="007D3A1C"/>
    <w:rsid w:val="007D4008"/>
    <w:rsid w:val="007D5464"/>
    <w:rsid w:val="007D7267"/>
    <w:rsid w:val="007E18E9"/>
    <w:rsid w:val="007E6705"/>
    <w:rsid w:val="007E6C8F"/>
    <w:rsid w:val="007F278C"/>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6C1C"/>
    <w:rsid w:val="008576BF"/>
    <w:rsid w:val="008626B7"/>
    <w:rsid w:val="00865EB6"/>
    <w:rsid w:val="00866CE9"/>
    <w:rsid w:val="00872CA9"/>
    <w:rsid w:val="0087331A"/>
    <w:rsid w:val="00874939"/>
    <w:rsid w:val="008764BA"/>
    <w:rsid w:val="008764E2"/>
    <w:rsid w:val="008765D3"/>
    <w:rsid w:val="00884845"/>
    <w:rsid w:val="00890503"/>
    <w:rsid w:val="00890569"/>
    <w:rsid w:val="00890B72"/>
    <w:rsid w:val="0089110D"/>
    <w:rsid w:val="008940B5"/>
    <w:rsid w:val="008954DE"/>
    <w:rsid w:val="008973DD"/>
    <w:rsid w:val="00897A89"/>
    <w:rsid w:val="008A059E"/>
    <w:rsid w:val="008A177D"/>
    <w:rsid w:val="008A2856"/>
    <w:rsid w:val="008A3574"/>
    <w:rsid w:val="008A4701"/>
    <w:rsid w:val="008A4AE8"/>
    <w:rsid w:val="008A5E08"/>
    <w:rsid w:val="008C4D0F"/>
    <w:rsid w:val="008D0DB9"/>
    <w:rsid w:val="008D4BA4"/>
    <w:rsid w:val="008D5741"/>
    <w:rsid w:val="008E52CA"/>
    <w:rsid w:val="008E757A"/>
    <w:rsid w:val="008E7E8A"/>
    <w:rsid w:val="008F1794"/>
    <w:rsid w:val="008F35B2"/>
    <w:rsid w:val="009044C1"/>
    <w:rsid w:val="00906638"/>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7D3B"/>
    <w:rsid w:val="00967D80"/>
    <w:rsid w:val="00972147"/>
    <w:rsid w:val="00977EA4"/>
    <w:rsid w:val="0098074A"/>
    <w:rsid w:val="009813A8"/>
    <w:rsid w:val="009863A3"/>
    <w:rsid w:val="00986DA1"/>
    <w:rsid w:val="009B1113"/>
    <w:rsid w:val="009B3AB8"/>
    <w:rsid w:val="009B62C0"/>
    <w:rsid w:val="009B75D0"/>
    <w:rsid w:val="009B7D8C"/>
    <w:rsid w:val="009C7E74"/>
    <w:rsid w:val="009D24AC"/>
    <w:rsid w:val="009E055C"/>
    <w:rsid w:val="009E41C5"/>
    <w:rsid w:val="009E5336"/>
    <w:rsid w:val="009F37C9"/>
    <w:rsid w:val="009F4FA0"/>
    <w:rsid w:val="009F64C3"/>
    <w:rsid w:val="009F695A"/>
    <w:rsid w:val="00A02902"/>
    <w:rsid w:val="00A07DCE"/>
    <w:rsid w:val="00A1489D"/>
    <w:rsid w:val="00A14CEB"/>
    <w:rsid w:val="00A1639C"/>
    <w:rsid w:val="00A27024"/>
    <w:rsid w:val="00A27A41"/>
    <w:rsid w:val="00A31BB5"/>
    <w:rsid w:val="00A3280C"/>
    <w:rsid w:val="00A4171D"/>
    <w:rsid w:val="00A420DE"/>
    <w:rsid w:val="00A46210"/>
    <w:rsid w:val="00A47843"/>
    <w:rsid w:val="00A50DC1"/>
    <w:rsid w:val="00A534BC"/>
    <w:rsid w:val="00A5488E"/>
    <w:rsid w:val="00A61D2E"/>
    <w:rsid w:val="00A6641D"/>
    <w:rsid w:val="00A67AE6"/>
    <w:rsid w:val="00A7172D"/>
    <w:rsid w:val="00A737C5"/>
    <w:rsid w:val="00A759EF"/>
    <w:rsid w:val="00A75C12"/>
    <w:rsid w:val="00A75F23"/>
    <w:rsid w:val="00A82049"/>
    <w:rsid w:val="00A825FD"/>
    <w:rsid w:val="00A83585"/>
    <w:rsid w:val="00A84041"/>
    <w:rsid w:val="00A84566"/>
    <w:rsid w:val="00A85383"/>
    <w:rsid w:val="00A86735"/>
    <w:rsid w:val="00A947AE"/>
    <w:rsid w:val="00A95464"/>
    <w:rsid w:val="00AA3509"/>
    <w:rsid w:val="00AA5240"/>
    <w:rsid w:val="00AA68E0"/>
    <w:rsid w:val="00AB6403"/>
    <w:rsid w:val="00AB70CF"/>
    <w:rsid w:val="00AC03B3"/>
    <w:rsid w:val="00AC0DC1"/>
    <w:rsid w:val="00AC300C"/>
    <w:rsid w:val="00AC40BA"/>
    <w:rsid w:val="00AC58D4"/>
    <w:rsid w:val="00AC663F"/>
    <w:rsid w:val="00AE0B42"/>
    <w:rsid w:val="00AE37AF"/>
    <w:rsid w:val="00AF01AC"/>
    <w:rsid w:val="00AF2C6E"/>
    <w:rsid w:val="00B03929"/>
    <w:rsid w:val="00B04A26"/>
    <w:rsid w:val="00B0621A"/>
    <w:rsid w:val="00B07925"/>
    <w:rsid w:val="00B1323A"/>
    <w:rsid w:val="00B17036"/>
    <w:rsid w:val="00B17B49"/>
    <w:rsid w:val="00B21680"/>
    <w:rsid w:val="00B23355"/>
    <w:rsid w:val="00B26A5A"/>
    <w:rsid w:val="00B33335"/>
    <w:rsid w:val="00B34295"/>
    <w:rsid w:val="00B35CCD"/>
    <w:rsid w:val="00B36B14"/>
    <w:rsid w:val="00B4216B"/>
    <w:rsid w:val="00B43615"/>
    <w:rsid w:val="00B51A4A"/>
    <w:rsid w:val="00B54D5E"/>
    <w:rsid w:val="00B63BB0"/>
    <w:rsid w:val="00B6796D"/>
    <w:rsid w:val="00B76134"/>
    <w:rsid w:val="00B77B58"/>
    <w:rsid w:val="00B80F9D"/>
    <w:rsid w:val="00B81BB5"/>
    <w:rsid w:val="00B82FF5"/>
    <w:rsid w:val="00B857A1"/>
    <w:rsid w:val="00B903B4"/>
    <w:rsid w:val="00B93F81"/>
    <w:rsid w:val="00B94F2F"/>
    <w:rsid w:val="00B965E3"/>
    <w:rsid w:val="00BA28F1"/>
    <w:rsid w:val="00BA6DD5"/>
    <w:rsid w:val="00BB4660"/>
    <w:rsid w:val="00BB4C2D"/>
    <w:rsid w:val="00BB68ED"/>
    <w:rsid w:val="00BB7200"/>
    <w:rsid w:val="00BC566D"/>
    <w:rsid w:val="00BC78FB"/>
    <w:rsid w:val="00BD0DB1"/>
    <w:rsid w:val="00BD12FE"/>
    <w:rsid w:val="00BD1D66"/>
    <w:rsid w:val="00BD1DC3"/>
    <w:rsid w:val="00BD79D4"/>
    <w:rsid w:val="00BE0097"/>
    <w:rsid w:val="00BE0462"/>
    <w:rsid w:val="00BE21F9"/>
    <w:rsid w:val="00BE69E6"/>
    <w:rsid w:val="00BF797B"/>
    <w:rsid w:val="00C01BA8"/>
    <w:rsid w:val="00C01D5E"/>
    <w:rsid w:val="00C029E5"/>
    <w:rsid w:val="00C02FA8"/>
    <w:rsid w:val="00C1359D"/>
    <w:rsid w:val="00C21B1C"/>
    <w:rsid w:val="00C272BC"/>
    <w:rsid w:val="00C30809"/>
    <w:rsid w:val="00C36602"/>
    <w:rsid w:val="00C418B1"/>
    <w:rsid w:val="00C44C5D"/>
    <w:rsid w:val="00C4655C"/>
    <w:rsid w:val="00C50A6B"/>
    <w:rsid w:val="00C51612"/>
    <w:rsid w:val="00C517AB"/>
    <w:rsid w:val="00C539A3"/>
    <w:rsid w:val="00C565B4"/>
    <w:rsid w:val="00C63625"/>
    <w:rsid w:val="00C650BE"/>
    <w:rsid w:val="00C659F5"/>
    <w:rsid w:val="00C75223"/>
    <w:rsid w:val="00C7551F"/>
    <w:rsid w:val="00C84963"/>
    <w:rsid w:val="00C918A3"/>
    <w:rsid w:val="00C926C4"/>
    <w:rsid w:val="00C95958"/>
    <w:rsid w:val="00CA2D69"/>
    <w:rsid w:val="00CB2042"/>
    <w:rsid w:val="00CB21E6"/>
    <w:rsid w:val="00CC4390"/>
    <w:rsid w:val="00CC5837"/>
    <w:rsid w:val="00CD007D"/>
    <w:rsid w:val="00CD2B28"/>
    <w:rsid w:val="00CD3B40"/>
    <w:rsid w:val="00CD7BB0"/>
    <w:rsid w:val="00CD7CBC"/>
    <w:rsid w:val="00CE2A5F"/>
    <w:rsid w:val="00CE2AF2"/>
    <w:rsid w:val="00CE3DF4"/>
    <w:rsid w:val="00CE4395"/>
    <w:rsid w:val="00CE52D1"/>
    <w:rsid w:val="00CE796F"/>
    <w:rsid w:val="00CF20AA"/>
    <w:rsid w:val="00CF3C06"/>
    <w:rsid w:val="00CF3D20"/>
    <w:rsid w:val="00CF639C"/>
    <w:rsid w:val="00D01474"/>
    <w:rsid w:val="00D0507D"/>
    <w:rsid w:val="00D05EDA"/>
    <w:rsid w:val="00D14A18"/>
    <w:rsid w:val="00D17C18"/>
    <w:rsid w:val="00D21EB2"/>
    <w:rsid w:val="00D22368"/>
    <w:rsid w:val="00D245C6"/>
    <w:rsid w:val="00D24E36"/>
    <w:rsid w:val="00D30B1E"/>
    <w:rsid w:val="00D31393"/>
    <w:rsid w:val="00D33E50"/>
    <w:rsid w:val="00D37AE0"/>
    <w:rsid w:val="00D42956"/>
    <w:rsid w:val="00D43B86"/>
    <w:rsid w:val="00D44689"/>
    <w:rsid w:val="00D47A6C"/>
    <w:rsid w:val="00D50943"/>
    <w:rsid w:val="00D56C43"/>
    <w:rsid w:val="00D676E2"/>
    <w:rsid w:val="00D70530"/>
    <w:rsid w:val="00D70E11"/>
    <w:rsid w:val="00D774C6"/>
    <w:rsid w:val="00D80E3B"/>
    <w:rsid w:val="00D81597"/>
    <w:rsid w:val="00D83BBA"/>
    <w:rsid w:val="00D87DE1"/>
    <w:rsid w:val="00D932B7"/>
    <w:rsid w:val="00DA0022"/>
    <w:rsid w:val="00DA0F2C"/>
    <w:rsid w:val="00DA1FF9"/>
    <w:rsid w:val="00DA4D4C"/>
    <w:rsid w:val="00DA53DA"/>
    <w:rsid w:val="00DB0F8B"/>
    <w:rsid w:val="00DB249C"/>
    <w:rsid w:val="00DB5745"/>
    <w:rsid w:val="00DC4681"/>
    <w:rsid w:val="00DC61FB"/>
    <w:rsid w:val="00DD28CA"/>
    <w:rsid w:val="00DD5399"/>
    <w:rsid w:val="00DD623C"/>
    <w:rsid w:val="00DD67F6"/>
    <w:rsid w:val="00DE503E"/>
    <w:rsid w:val="00DF261E"/>
    <w:rsid w:val="00DF26F7"/>
    <w:rsid w:val="00DF3BE8"/>
    <w:rsid w:val="00DF6020"/>
    <w:rsid w:val="00DF6921"/>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5C80"/>
    <w:rsid w:val="00E566D9"/>
    <w:rsid w:val="00E576C1"/>
    <w:rsid w:val="00E60774"/>
    <w:rsid w:val="00E60D75"/>
    <w:rsid w:val="00E61C0B"/>
    <w:rsid w:val="00E65EBC"/>
    <w:rsid w:val="00E70731"/>
    <w:rsid w:val="00E71A11"/>
    <w:rsid w:val="00E72AF5"/>
    <w:rsid w:val="00E812D2"/>
    <w:rsid w:val="00E81D79"/>
    <w:rsid w:val="00E8613A"/>
    <w:rsid w:val="00E872B9"/>
    <w:rsid w:val="00E902FC"/>
    <w:rsid w:val="00E93430"/>
    <w:rsid w:val="00EA0C44"/>
    <w:rsid w:val="00EA1D36"/>
    <w:rsid w:val="00EA68DE"/>
    <w:rsid w:val="00EB327E"/>
    <w:rsid w:val="00EC0500"/>
    <w:rsid w:val="00EC22CA"/>
    <w:rsid w:val="00EC2A0F"/>
    <w:rsid w:val="00EC3F6A"/>
    <w:rsid w:val="00EC4153"/>
    <w:rsid w:val="00ED04CA"/>
    <w:rsid w:val="00ED065A"/>
    <w:rsid w:val="00ED17EA"/>
    <w:rsid w:val="00ED238F"/>
    <w:rsid w:val="00ED49B2"/>
    <w:rsid w:val="00ED5C05"/>
    <w:rsid w:val="00EE2C48"/>
    <w:rsid w:val="00EF3F7D"/>
    <w:rsid w:val="00EF69B3"/>
    <w:rsid w:val="00F01421"/>
    <w:rsid w:val="00F041FC"/>
    <w:rsid w:val="00F04674"/>
    <w:rsid w:val="00F05C4C"/>
    <w:rsid w:val="00F05D73"/>
    <w:rsid w:val="00F05F2D"/>
    <w:rsid w:val="00F11702"/>
    <w:rsid w:val="00F11865"/>
    <w:rsid w:val="00F131F4"/>
    <w:rsid w:val="00F15987"/>
    <w:rsid w:val="00F346A4"/>
    <w:rsid w:val="00F44C5B"/>
    <w:rsid w:val="00F50572"/>
    <w:rsid w:val="00F50E28"/>
    <w:rsid w:val="00F571A9"/>
    <w:rsid w:val="00F6138E"/>
    <w:rsid w:val="00F625D5"/>
    <w:rsid w:val="00F640DE"/>
    <w:rsid w:val="00F656E8"/>
    <w:rsid w:val="00F70A43"/>
    <w:rsid w:val="00F710E2"/>
    <w:rsid w:val="00F72C5E"/>
    <w:rsid w:val="00F81232"/>
    <w:rsid w:val="00F819C3"/>
    <w:rsid w:val="00F87C96"/>
    <w:rsid w:val="00F87F29"/>
    <w:rsid w:val="00F87FD1"/>
    <w:rsid w:val="00F9343E"/>
    <w:rsid w:val="00F9346A"/>
    <w:rsid w:val="00F95777"/>
    <w:rsid w:val="00FA0194"/>
    <w:rsid w:val="00FA52BE"/>
    <w:rsid w:val="00FA6F5F"/>
    <w:rsid w:val="00FB1445"/>
    <w:rsid w:val="00FB5624"/>
    <w:rsid w:val="00FB69A6"/>
    <w:rsid w:val="00FB7FB2"/>
    <w:rsid w:val="00FC713D"/>
    <w:rsid w:val="00FD4D56"/>
    <w:rsid w:val="00FD6959"/>
    <w:rsid w:val="00FE5B82"/>
    <w:rsid w:val="00FF2C7E"/>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15:docId w15:val="{2F9A6350-EFBE-48B6-A029-9D6064E9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21"/>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62249975">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12165865">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o.stifanic@porec.hr" TargetMode="Externa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F3C9-4C38-4D49-8E71-99E3D54E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3741</Words>
  <Characters>21328</Characters>
  <Application>Microsoft Office Word</Application>
  <DocSecurity>0</DocSecurity>
  <Lines>177</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2</cp:revision>
  <cp:lastPrinted>2017-12-05T09:14:00Z</cp:lastPrinted>
  <dcterms:created xsi:type="dcterms:W3CDTF">2017-12-06T12:56:00Z</dcterms:created>
  <dcterms:modified xsi:type="dcterms:W3CDTF">2017-12-06T12:56:00Z</dcterms:modified>
</cp:coreProperties>
</file>